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631B3740" w:rsidR="00A86A5F" w:rsidRDefault="00B15EAC" w:rsidP="00E526F8">
      <w:pPr>
        <w:pStyle w:val="p1"/>
        <w:ind w:left="-720"/>
        <w:jc w:val="center"/>
        <w:rPr>
          <w:rFonts w:asciiTheme="minorHAnsi" w:hAnsiTheme="minorHAnsi" w:cstheme="minorHAnsi"/>
          <w:b/>
          <w:bCs/>
          <w:sz w:val="28"/>
          <w:szCs w:val="28"/>
        </w:rPr>
      </w:pPr>
      <w:r w:rsidRPr="006E58E0">
        <w:rPr>
          <w:rFonts w:asciiTheme="minorHAnsi" w:hAnsiTheme="minorHAnsi" w:cstheme="minorHAnsi"/>
          <w:b/>
          <w:bCs/>
          <w:sz w:val="28"/>
          <w:szCs w:val="28"/>
        </w:rPr>
        <w:t xml:space="preserve">Year </w:t>
      </w:r>
      <w:r w:rsidR="00AB3BA4" w:rsidRPr="006E58E0">
        <w:rPr>
          <w:rFonts w:asciiTheme="minorHAnsi" w:hAnsiTheme="minorHAnsi" w:cstheme="minorHAnsi"/>
          <w:b/>
          <w:bCs/>
          <w:sz w:val="28"/>
          <w:szCs w:val="28"/>
        </w:rPr>
        <w:t>8</w:t>
      </w:r>
      <w:r w:rsidR="00E526F8" w:rsidRPr="006E58E0">
        <w:rPr>
          <w:rFonts w:asciiTheme="minorHAnsi" w:hAnsiTheme="minorHAnsi" w:cstheme="minorHAnsi"/>
          <w:b/>
          <w:bCs/>
          <w:sz w:val="28"/>
          <w:szCs w:val="28"/>
        </w:rPr>
        <w:t xml:space="preserve"> Curriculum and Assessment Plan for </w:t>
      </w:r>
      <w:r w:rsidR="00965147" w:rsidRPr="006E58E0">
        <w:rPr>
          <w:rFonts w:asciiTheme="minorHAnsi" w:hAnsiTheme="minorHAnsi" w:cstheme="minorHAnsi"/>
          <w:b/>
          <w:bCs/>
          <w:sz w:val="28"/>
          <w:szCs w:val="28"/>
        </w:rPr>
        <w:t xml:space="preserve">Key Stage 3 </w:t>
      </w:r>
      <w:r w:rsidR="001D097B" w:rsidRPr="006E58E0">
        <w:rPr>
          <w:rFonts w:asciiTheme="minorHAnsi" w:hAnsiTheme="minorHAnsi" w:cstheme="minorHAnsi"/>
          <w:b/>
          <w:bCs/>
          <w:sz w:val="28"/>
          <w:szCs w:val="28"/>
        </w:rPr>
        <w:t>Art</w:t>
      </w:r>
      <w:r w:rsidR="006500A6">
        <w:rPr>
          <w:rFonts w:asciiTheme="minorHAnsi" w:hAnsiTheme="minorHAnsi" w:cstheme="minorHAnsi"/>
          <w:b/>
          <w:bCs/>
          <w:sz w:val="28"/>
          <w:szCs w:val="28"/>
        </w:rPr>
        <w:t xml:space="preserve"> &amp; Textiles</w:t>
      </w:r>
      <w:r w:rsidR="00965147" w:rsidRPr="006E58E0">
        <w:rPr>
          <w:rFonts w:asciiTheme="minorHAnsi" w:hAnsiTheme="minorHAnsi" w:cstheme="minorHAnsi"/>
          <w:b/>
          <w:bCs/>
          <w:sz w:val="28"/>
          <w:szCs w:val="28"/>
        </w:rPr>
        <w:t>.</w:t>
      </w:r>
    </w:p>
    <w:tbl>
      <w:tblPr>
        <w:tblpPr w:leftFromText="180" w:rightFromText="180" w:vertAnchor="text" w:horzAnchor="margin" w:tblpY="215"/>
        <w:tblW w:w="20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86"/>
        <w:gridCol w:w="3806"/>
        <w:gridCol w:w="6594"/>
        <w:gridCol w:w="3995"/>
      </w:tblGrid>
      <w:tr w:rsidR="0021046B" w:rsidRPr="006E58E0" w14:paraId="696EFD73" w14:textId="77777777" w:rsidTr="00915C49">
        <w:trPr>
          <w:trHeight w:val="699"/>
        </w:trPr>
        <w:tc>
          <w:tcPr>
            <w:tcW w:w="20781" w:type="dxa"/>
            <w:gridSpan w:val="4"/>
            <w:tcBorders>
              <w:top w:val="single" w:sz="4" w:space="0" w:color="000000"/>
              <w:left w:val="single" w:sz="4" w:space="0" w:color="000000"/>
              <w:bottom w:val="single" w:sz="4" w:space="0" w:color="000000"/>
              <w:right w:val="single" w:sz="4" w:space="0" w:color="000000"/>
            </w:tcBorders>
          </w:tcPr>
          <w:p w14:paraId="394C9337" w14:textId="77777777" w:rsidR="00915C49" w:rsidRPr="006E58E0" w:rsidRDefault="00915C49" w:rsidP="00915C49">
            <w:pPr>
              <w:spacing w:after="0" w:line="240" w:lineRule="auto"/>
              <w:rPr>
                <w:rFonts w:asciiTheme="minorHAnsi" w:eastAsia="Century Gothic" w:hAnsiTheme="minorHAnsi" w:cstheme="minorHAnsi"/>
                <w:b/>
                <w:sz w:val="18"/>
                <w:szCs w:val="18"/>
                <w:shd w:val="clear" w:color="auto" w:fill="FCE5CD"/>
              </w:rPr>
            </w:pPr>
            <w:r w:rsidRPr="006E58E0">
              <w:rPr>
                <w:rFonts w:asciiTheme="minorHAnsi" w:eastAsia="Century Gothic" w:hAnsiTheme="minorHAnsi" w:cstheme="minorHAnsi"/>
                <w:b/>
                <w:sz w:val="18"/>
                <w:szCs w:val="18"/>
                <w:shd w:val="clear" w:color="auto" w:fill="FCE5CD"/>
              </w:rPr>
              <w:t xml:space="preserve">The curriculum and assessment of pupils at this stage of education has been carefully designed to develop the creative, </w:t>
            </w:r>
            <w:proofErr w:type="gramStart"/>
            <w:r w:rsidRPr="006E58E0">
              <w:rPr>
                <w:rFonts w:asciiTheme="minorHAnsi" w:eastAsia="Century Gothic" w:hAnsiTheme="minorHAnsi" w:cstheme="minorHAnsi"/>
                <w:b/>
                <w:sz w:val="18"/>
                <w:szCs w:val="18"/>
                <w:shd w:val="clear" w:color="auto" w:fill="FCE5CD"/>
              </w:rPr>
              <w:t>technical</w:t>
            </w:r>
            <w:proofErr w:type="gramEnd"/>
            <w:r w:rsidRPr="006E58E0">
              <w:rPr>
                <w:rFonts w:asciiTheme="minorHAnsi" w:eastAsia="Century Gothic" w:hAnsiTheme="minorHAnsi" w:cstheme="minorHAnsi"/>
                <w:b/>
                <w:sz w:val="18"/>
                <w:szCs w:val="18"/>
                <w:shd w:val="clear" w:color="auto" w:fill="FCE5CD"/>
              </w:rPr>
              <w:t xml:space="preserve"> and practical skills needed to perform everyday tasks confidently. </w:t>
            </w:r>
          </w:p>
          <w:p w14:paraId="0B522556" w14:textId="49B865A5" w:rsidR="0021046B" w:rsidRPr="006E58E0" w:rsidRDefault="00915C49" w:rsidP="00915C49">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shd w:val="clear" w:color="auto" w:fill="FCE5CD"/>
              </w:rPr>
              <w:t>The curriculum is built to apply knowledge and understanding of skills and techniques to create a range of different ideas that will lead to a final visual outcome.</w:t>
            </w:r>
          </w:p>
        </w:tc>
      </w:tr>
      <w:tr w:rsidR="0080295A" w:rsidRPr="006E58E0" w14:paraId="5256057B" w14:textId="77777777" w:rsidTr="006B7240">
        <w:trPr>
          <w:trHeight w:val="1482"/>
        </w:trPr>
        <w:tc>
          <w:tcPr>
            <w:tcW w:w="6386" w:type="dxa"/>
            <w:vMerge w:val="restart"/>
            <w:tcBorders>
              <w:top w:val="single" w:sz="4" w:space="0" w:color="000000"/>
              <w:left w:val="single" w:sz="4" w:space="0" w:color="000000"/>
              <w:right w:val="single" w:sz="4" w:space="0" w:color="000000"/>
            </w:tcBorders>
          </w:tcPr>
          <w:p w14:paraId="5F9E0FB8" w14:textId="3AE66459" w:rsidR="0080295A" w:rsidRPr="006E58E0" w:rsidRDefault="0080295A" w:rsidP="00A010EC">
            <w:pPr>
              <w:spacing w:after="0" w:line="240" w:lineRule="auto"/>
              <w:rPr>
                <w:rFonts w:asciiTheme="minorHAnsi" w:hAnsiTheme="minorHAnsi" w:cstheme="minorHAnsi"/>
                <w:b/>
                <w:color w:val="00B050"/>
                <w:sz w:val="18"/>
                <w:szCs w:val="18"/>
              </w:rPr>
            </w:pPr>
            <w:r>
              <w:rPr>
                <w:rFonts w:asciiTheme="minorHAnsi" w:eastAsia="Century Gothic" w:hAnsiTheme="minorHAnsi" w:cstheme="minorHAnsi"/>
                <w:b/>
                <w:sz w:val="18"/>
                <w:szCs w:val="18"/>
                <w:shd w:val="clear" w:color="auto" w:fill="FFF2CC"/>
              </w:rPr>
              <w:t>Unit 1</w:t>
            </w:r>
            <w:r w:rsidR="006500A6">
              <w:rPr>
                <w:rFonts w:asciiTheme="minorHAnsi" w:eastAsia="Century Gothic" w:hAnsiTheme="minorHAnsi" w:cstheme="minorHAnsi"/>
                <w:b/>
                <w:sz w:val="18"/>
                <w:szCs w:val="18"/>
                <w:shd w:val="clear" w:color="auto" w:fill="FFF2CC"/>
              </w:rPr>
              <w:t>- Art</w:t>
            </w:r>
            <w:r>
              <w:rPr>
                <w:rFonts w:asciiTheme="minorHAnsi" w:eastAsia="Century Gothic" w:hAnsiTheme="minorHAnsi" w:cstheme="minorHAnsi"/>
                <w:b/>
                <w:sz w:val="18"/>
                <w:szCs w:val="18"/>
                <w:shd w:val="clear" w:color="auto" w:fill="FFF2CC"/>
              </w:rPr>
              <w:t>: Architecture.</w:t>
            </w:r>
          </w:p>
          <w:p w14:paraId="4DCDF6C3" w14:textId="77777777" w:rsidR="0080295A" w:rsidRPr="006E58E0" w:rsidRDefault="0080295A" w:rsidP="00A010EC">
            <w:pPr>
              <w:spacing w:after="0" w:line="240" w:lineRule="auto"/>
              <w:rPr>
                <w:rFonts w:asciiTheme="minorHAnsi" w:eastAsia="Century Gothic" w:hAnsiTheme="minorHAnsi" w:cstheme="minorHAnsi"/>
                <w:sz w:val="18"/>
                <w:szCs w:val="18"/>
              </w:rPr>
            </w:pPr>
          </w:p>
          <w:p w14:paraId="71806669"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All pupils will know:</w:t>
            </w:r>
          </w:p>
          <w:p w14:paraId="3B00D08C" w14:textId="0692525F" w:rsidR="0080295A" w:rsidRDefault="0080295A" w:rsidP="00A010EC">
            <w:pPr>
              <w:pStyle w:val="TableParagraph"/>
              <w:rPr>
                <w:rFonts w:asciiTheme="minorHAnsi" w:hAnsiTheme="minorHAnsi" w:cstheme="minorHAnsi"/>
                <w:sz w:val="18"/>
                <w:szCs w:val="18"/>
              </w:rPr>
            </w:pPr>
            <w:r>
              <w:rPr>
                <w:rFonts w:asciiTheme="minorHAnsi" w:hAnsiTheme="minorHAnsi" w:cstheme="minorHAnsi"/>
                <w:sz w:val="18"/>
                <w:szCs w:val="18"/>
              </w:rPr>
              <w:t xml:space="preserve">To learn about the 2 artists that use architecture in their work, Charles Fazzini and Friedensreich Hundertwasser. To use technical drawing to create a 1-point perspective drawing. To analyse the work of the artists. </w:t>
            </w:r>
          </w:p>
          <w:p w14:paraId="65B09F29" w14:textId="77777777" w:rsidR="00583295" w:rsidRDefault="00583295" w:rsidP="00A010EC">
            <w:pPr>
              <w:pStyle w:val="TableParagraph"/>
              <w:rPr>
                <w:rFonts w:asciiTheme="minorHAnsi" w:hAnsiTheme="minorHAnsi" w:cstheme="minorHAnsi"/>
                <w:sz w:val="18"/>
                <w:szCs w:val="18"/>
              </w:rPr>
            </w:pPr>
          </w:p>
          <w:p w14:paraId="22E6E30C" w14:textId="77777777" w:rsidR="00583295" w:rsidRDefault="00583295" w:rsidP="00A010EC">
            <w:pPr>
              <w:pStyle w:val="TableParagraph"/>
              <w:rPr>
                <w:rFonts w:asciiTheme="minorHAnsi" w:hAnsiTheme="minorHAnsi" w:cstheme="minorHAnsi"/>
                <w:sz w:val="18"/>
                <w:szCs w:val="18"/>
              </w:rPr>
            </w:pPr>
          </w:p>
          <w:p w14:paraId="50D3D9C8" w14:textId="77777777" w:rsidR="00583295" w:rsidRPr="006E58E0" w:rsidRDefault="00583295" w:rsidP="00A010EC">
            <w:pPr>
              <w:pStyle w:val="TableParagraph"/>
              <w:rPr>
                <w:rFonts w:asciiTheme="minorHAnsi" w:hAnsiTheme="minorHAnsi" w:cstheme="minorHAnsi"/>
                <w:sz w:val="18"/>
                <w:szCs w:val="18"/>
              </w:rPr>
            </w:pPr>
          </w:p>
          <w:p w14:paraId="294D5318" w14:textId="77777777" w:rsidR="0080295A" w:rsidRPr="006E58E0" w:rsidRDefault="0080295A" w:rsidP="00A010EC">
            <w:pPr>
              <w:spacing w:after="0" w:line="240" w:lineRule="auto"/>
              <w:rPr>
                <w:rFonts w:asciiTheme="minorHAnsi" w:eastAsia="Century Gothic" w:hAnsiTheme="minorHAnsi" w:cstheme="minorHAnsi"/>
                <w:sz w:val="18"/>
                <w:szCs w:val="18"/>
              </w:rPr>
            </w:pPr>
          </w:p>
          <w:p w14:paraId="16797718"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All pupils will be assessed by:</w:t>
            </w:r>
          </w:p>
          <w:p w14:paraId="4CDA901C" w14:textId="77777777" w:rsidR="0080295A" w:rsidRPr="006E58E0" w:rsidRDefault="0080295A" w:rsidP="00A010EC">
            <w:pPr>
              <w:spacing w:after="0" w:line="240" w:lineRule="auto"/>
              <w:rPr>
                <w:rFonts w:asciiTheme="minorHAnsi" w:eastAsia="Century Gothic" w:hAnsiTheme="minorHAnsi" w:cstheme="minorHAnsi"/>
                <w:sz w:val="18"/>
                <w:szCs w:val="18"/>
              </w:rPr>
            </w:pPr>
            <w:r w:rsidRPr="006E58E0">
              <w:rPr>
                <w:rFonts w:asciiTheme="minorHAnsi" w:eastAsia="Century Gothic" w:hAnsiTheme="minorHAnsi" w:cstheme="minorHAnsi"/>
                <w:sz w:val="18"/>
                <w:szCs w:val="18"/>
              </w:rPr>
              <w:t>Knowledge quiz</w:t>
            </w:r>
          </w:p>
          <w:p w14:paraId="77D76B71" w14:textId="17691B4D" w:rsidR="0080295A" w:rsidRDefault="0080295A" w:rsidP="00A010EC">
            <w:pPr>
              <w:spacing w:after="0" w:line="240" w:lineRule="auto"/>
              <w:rPr>
                <w:rFonts w:asciiTheme="minorHAnsi" w:eastAsia="Century Gothic" w:hAnsiTheme="minorHAnsi" w:cstheme="minorHAnsi"/>
                <w:sz w:val="18"/>
                <w:szCs w:val="18"/>
              </w:rPr>
            </w:pPr>
            <w:r w:rsidRPr="006E58E0">
              <w:rPr>
                <w:rFonts w:asciiTheme="minorHAnsi" w:eastAsia="Century Gothic" w:hAnsiTheme="minorHAnsi" w:cstheme="minorHAnsi"/>
                <w:sz w:val="18"/>
                <w:szCs w:val="18"/>
              </w:rPr>
              <w:t>Practical Assessment</w:t>
            </w:r>
            <w:r>
              <w:rPr>
                <w:rFonts w:asciiTheme="minorHAnsi" w:eastAsia="Century Gothic" w:hAnsiTheme="minorHAnsi" w:cstheme="minorHAnsi"/>
                <w:sz w:val="18"/>
                <w:szCs w:val="18"/>
              </w:rPr>
              <w:t>.</w:t>
            </w:r>
          </w:p>
          <w:p w14:paraId="1D21B9BF" w14:textId="77777777" w:rsidR="00583295" w:rsidRDefault="00583295" w:rsidP="00A010EC">
            <w:pPr>
              <w:spacing w:after="0" w:line="240" w:lineRule="auto"/>
              <w:rPr>
                <w:rFonts w:asciiTheme="minorHAnsi" w:eastAsia="Century Gothic" w:hAnsiTheme="minorHAnsi" w:cstheme="minorHAnsi"/>
                <w:sz w:val="18"/>
                <w:szCs w:val="18"/>
              </w:rPr>
            </w:pPr>
          </w:p>
          <w:p w14:paraId="68AB0C9A" w14:textId="77777777" w:rsidR="00583295" w:rsidRPr="006E58E0" w:rsidRDefault="00583295" w:rsidP="00A010EC">
            <w:pPr>
              <w:spacing w:after="0" w:line="240" w:lineRule="auto"/>
              <w:rPr>
                <w:rFonts w:asciiTheme="minorHAnsi" w:eastAsia="Century Gothic" w:hAnsiTheme="minorHAnsi" w:cstheme="minorHAnsi"/>
                <w:sz w:val="18"/>
                <w:szCs w:val="18"/>
              </w:rPr>
            </w:pPr>
          </w:p>
          <w:p w14:paraId="1E41D61F" w14:textId="77777777" w:rsidR="0080295A" w:rsidRPr="006E58E0" w:rsidRDefault="0080295A" w:rsidP="00A010EC">
            <w:pPr>
              <w:spacing w:after="0" w:line="240" w:lineRule="auto"/>
              <w:rPr>
                <w:rFonts w:asciiTheme="minorHAnsi" w:eastAsia="Century Gothic" w:hAnsiTheme="minorHAnsi" w:cstheme="minorHAnsi"/>
                <w:sz w:val="18"/>
                <w:szCs w:val="18"/>
              </w:rPr>
            </w:pPr>
          </w:p>
          <w:p w14:paraId="5EC037B4"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Impact- Why do we teach this?</w:t>
            </w:r>
          </w:p>
          <w:p w14:paraId="0F25E96F" w14:textId="77777777" w:rsidR="0080295A" w:rsidRPr="006E58E0" w:rsidRDefault="0080295A" w:rsidP="00A010EC">
            <w:pPr>
              <w:spacing w:after="0" w:line="240" w:lineRule="auto"/>
              <w:rPr>
                <w:rFonts w:asciiTheme="minorHAnsi" w:eastAsia="Century Gothic" w:hAnsiTheme="minorHAnsi" w:cstheme="minorHAnsi"/>
                <w:sz w:val="18"/>
                <w:szCs w:val="18"/>
              </w:rPr>
            </w:pPr>
            <w:r>
              <w:rPr>
                <w:rFonts w:asciiTheme="minorHAnsi" w:eastAsia="Century Gothic" w:hAnsiTheme="minorHAnsi" w:cstheme="minorHAnsi"/>
                <w:sz w:val="18"/>
                <w:szCs w:val="18"/>
              </w:rPr>
              <w:t xml:space="preserve">To recap their </w:t>
            </w:r>
            <w:r w:rsidRPr="006E58E0">
              <w:rPr>
                <w:rFonts w:asciiTheme="minorHAnsi" w:eastAsia="Century Gothic" w:hAnsiTheme="minorHAnsi" w:cstheme="minorHAnsi"/>
                <w:sz w:val="18"/>
                <w:szCs w:val="18"/>
              </w:rPr>
              <w:t>understanding of the different key ‘things’ to create Art.</w:t>
            </w:r>
          </w:p>
          <w:p w14:paraId="42545D93" w14:textId="77777777" w:rsidR="0080295A" w:rsidRPr="00D813E1" w:rsidRDefault="0080295A" w:rsidP="00A010EC">
            <w:pPr>
              <w:spacing w:after="0" w:line="240" w:lineRule="auto"/>
              <w:rPr>
                <w:rFonts w:asciiTheme="minorHAnsi" w:eastAsia="Century Gothic" w:hAnsiTheme="minorHAnsi" w:cstheme="minorHAnsi"/>
                <w:sz w:val="18"/>
                <w:szCs w:val="18"/>
              </w:rPr>
            </w:pPr>
            <w:r w:rsidRPr="00D813E1">
              <w:rPr>
                <w:rFonts w:asciiTheme="minorHAnsi" w:eastAsia="Century Gothic" w:hAnsiTheme="minorHAnsi" w:cstheme="minorHAnsi"/>
                <w:sz w:val="18"/>
                <w:szCs w:val="18"/>
              </w:rPr>
              <w:t>This builds on their skills and allows them to extend and develop their previous skill.</w:t>
            </w:r>
          </w:p>
          <w:p w14:paraId="399698EF" w14:textId="531F6024" w:rsidR="0080295A" w:rsidRPr="00D813E1" w:rsidRDefault="0080295A" w:rsidP="003C7279">
            <w:pPr>
              <w:spacing w:after="0" w:line="240" w:lineRule="auto"/>
              <w:rPr>
                <w:rFonts w:asciiTheme="minorHAnsi" w:eastAsia="Century Gothic" w:hAnsiTheme="minorHAnsi" w:cstheme="minorHAnsi"/>
                <w:sz w:val="18"/>
                <w:szCs w:val="18"/>
              </w:rPr>
            </w:pPr>
            <w:r w:rsidRPr="00D813E1">
              <w:rPr>
                <w:rFonts w:asciiTheme="minorHAnsi" w:eastAsia="Century Gothic" w:hAnsiTheme="minorHAnsi" w:cstheme="minorHAnsi"/>
                <w:sz w:val="18"/>
                <w:szCs w:val="18"/>
              </w:rPr>
              <w:t>To enable pupils to understand and use colour effectively and to be able to create work of a greater skill.</w:t>
            </w:r>
            <w:r>
              <w:rPr>
                <w:rFonts w:asciiTheme="minorHAnsi" w:eastAsia="Century Gothic" w:hAnsiTheme="minorHAnsi" w:cstheme="minorHAnsi"/>
                <w:sz w:val="18"/>
                <w:szCs w:val="18"/>
              </w:rPr>
              <w:t xml:space="preserve"> To think carefully about composition. </w:t>
            </w:r>
          </w:p>
          <w:p w14:paraId="3C78F029" w14:textId="77777777" w:rsidR="0080295A" w:rsidRPr="006E58E0" w:rsidRDefault="0080295A" w:rsidP="00A010EC">
            <w:pPr>
              <w:spacing w:after="0" w:line="240" w:lineRule="auto"/>
              <w:rPr>
                <w:rFonts w:asciiTheme="minorHAnsi" w:eastAsia="Century Gothic" w:hAnsiTheme="minorHAnsi" w:cstheme="minorHAnsi"/>
                <w:sz w:val="18"/>
                <w:szCs w:val="18"/>
              </w:rPr>
            </w:pPr>
          </w:p>
        </w:tc>
        <w:tc>
          <w:tcPr>
            <w:tcW w:w="3806" w:type="dxa"/>
            <w:tcBorders>
              <w:top w:val="single" w:sz="4" w:space="0" w:color="000000"/>
              <w:left w:val="single" w:sz="4" w:space="0" w:color="000000"/>
              <w:bottom w:val="single" w:sz="4" w:space="0" w:color="000000"/>
              <w:right w:val="single" w:sz="4" w:space="0" w:color="000000"/>
            </w:tcBorders>
            <w:hideMark/>
          </w:tcPr>
          <w:p w14:paraId="06A22E83" w14:textId="77777777" w:rsidR="0080295A" w:rsidRPr="006500A6" w:rsidRDefault="0080295A" w:rsidP="00A010EC">
            <w:pPr>
              <w:spacing w:after="0" w:line="240" w:lineRule="auto"/>
              <w:rPr>
                <w:rFonts w:asciiTheme="minorHAnsi" w:eastAsia="Century Gothic" w:hAnsiTheme="minorHAnsi" w:cstheme="minorHAnsi"/>
                <w:b/>
                <w:sz w:val="18"/>
                <w:szCs w:val="18"/>
              </w:rPr>
            </w:pPr>
            <w:r w:rsidRPr="006500A6">
              <w:rPr>
                <w:rFonts w:asciiTheme="minorHAnsi" w:eastAsia="Century Gothic" w:hAnsiTheme="minorHAnsi" w:cstheme="minorHAnsi"/>
                <w:b/>
                <w:sz w:val="18"/>
                <w:szCs w:val="18"/>
              </w:rPr>
              <w:t>Subject specific skills being developed:</w:t>
            </w:r>
          </w:p>
          <w:p w14:paraId="071CCCD1" w14:textId="5AA7C608" w:rsidR="0080295A" w:rsidRPr="00A85886" w:rsidRDefault="0080295A"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Recap understanding of F</w:t>
            </w:r>
            <w:r w:rsidR="00583295" w:rsidRPr="00A85886">
              <w:rPr>
                <w:rFonts w:asciiTheme="minorHAnsi" w:eastAsia="Century Gothic" w:hAnsiTheme="minorHAnsi" w:cstheme="minorHAnsi"/>
                <w:sz w:val="18"/>
                <w:szCs w:val="18"/>
              </w:rPr>
              <w:t xml:space="preserve">ormal </w:t>
            </w:r>
            <w:r w:rsidR="00A85886" w:rsidRPr="00A85886">
              <w:rPr>
                <w:rFonts w:asciiTheme="minorHAnsi" w:eastAsia="Century Gothic" w:hAnsiTheme="minorHAnsi" w:cstheme="minorHAnsi"/>
                <w:sz w:val="18"/>
                <w:szCs w:val="18"/>
              </w:rPr>
              <w:t>elements.</w:t>
            </w:r>
          </w:p>
          <w:p w14:paraId="76EA14A9" w14:textId="2E55D16A" w:rsidR="0080295A" w:rsidRPr="00A85886" w:rsidRDefault="0080295A"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 xml:space="preserve">Use of </w:t>
            </w:r>
            <w:r w:rsidR="001974F5" w:rsidRPr="00A85886">
              <w:rPr>
                <w:rFonts w:asciiTheme="minorHAnsi" w:eastAsia="Century Gothic" w:hAnsiTheme="minorHAnsi" w:cstheme="minorHAnsi"/>
                <w:sz w:val="18"/>
                <w:szCs w:val="18"/>
              </w:rPr>
              <w:t>water colours.</w:t>
            </w:r>
          </w:p>
          <w:p w14:paraId="249B3C92" w14:textId="77777777" w:rsidR="0080295A" w:rsidRPr="00A85886" w:rsidRDefault="0080295A"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Artist copy/observation</w:t>
            </w:r>
          </w:p>
          <w:p w14:paraId="726F75CB" w14:textId="77777777" w:rsidR="001974F5" w:rsidRPr="00A85886" w:rsidRDefault="001974F5"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Independence in own work</w:t>
            </w:r>
          </w:p>
          <w:p w14:paraId="3906D4E6" w14:textId="4517B383" w:rsidR="001974F5" w:rsidRPr="00A85886" w:rsidRDefault="001974F5"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 xml:space="preserve">Colour </w:t>
            </w:r>
            <w:r w:rsidR="00A85886" w:rsidRPr="00A85886">
              <w:rPr>
                <w:rFonts w:asciiTheme="minorHAnsi" w:eastAsia="Century Gothic" w:hAnsiTheme="minorHAnsi" w:cstheme="minorHAnsi"/>
                <w:sz w:val="18"/>
                <w:szCs w:val="18"/>
              </w:rPr>
              <w:t>mixing.</w:t>
            </w:r>
          </w:p>
          <w:p w14:paraId="58BA2EC4" w14:textId="77777777" w:rsidR="001974F5" w:rsidRPr="00A85886" w:rsidRDefault="001974F5" w:rsidP="00A85886">
            <w:pPr>
              <w:pStyle w:val="ListParagraph"/>
              <w:numPr>
                <w:ilvl w:val="0"/>
                <w:numId w:val="15"/>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 xml:space="preserve">Composition            </w:t>
            </w:r>
          </w:p>
          <w:p w14:paraId="33DAC9EA" w14:textId="77777777" w:rsidR="00583295" w:rsidRPr="006500A6" w:rsidRDefault="00583295" w:rsidP="001974F5">
            <w:pPr>
              <w:spacing w:after="0" w:line="240" w:lineRule="auto"/>
              <w:ind w:left="45"/>
              <w:rPr>
                <w:rFonts w:asciiTheme="minorHAnsi" w:eastAsia="Century Gothic" w:hAnsiTheme="minorHAnsi" w:cstheme="minorHAnsi"/>
                <w:sz w:val="18"/>
                <w:szCs w:val="18"/>
              </w:rPr>
            </w:pPr>
          </w:p>
          <w:p w14:paraId="4856995B" w14:textId="77777777" w:rsidR="00583295" w:rsidRPr="006500A6" w:rsidRDefault="00583295" w:rsidP="001974F5">
            <w:pPr>
              <w:spacing w:after="0" w:line="240" w:lineRule="auto"/>
              <w:ind w:left="45"/>
              <w:rPr>
                <w:rFonts w:asciiTheme="minorHAnsi" w:eastAsia="Century Gothic" w:hAnsiTheme="minorHAnsi" w:cstheme="minorHAnsi"/>
                <w:sz w:val="18"/>
                <w:szCs w:val="18"/>
              </w:rPr>
            </w:pPr>
          </w:p>
          <w:p w14:paraId="5E81D189" w14:textId="77777777" w:rsidR="00583295" w:rsidRPr="006500A6" w:rsidRDefault="00583295" w:rsidP="001974F5">
            <w:pPr>
              <w:spacing w:after="0" w:line="240" w:lineRule="auto"/>
              <w:ind w:left="45"/>
              <w:rPr>
                <w:rFonts w:asciiTheme="minorHAnsi" w:eastAsia="Century Gothic" w:hAnsiTheme="minorHAnsi" w:cstheme="minorHAnsi"/>
                <w:sz w:val="18"/>
                <w:szCs w:val="18"/>
              </w:rPr>
            </w:pPr>
          </w:p>
          <w:p w14:paraId="42A287D1" w14:textId="77777777" w:rsidR="00583295" w:rsidRPr="006500A6" w:rsidRDefault="00583295" w:rsidP="001974F5">
            <w:pPr>
              <w:spacing w:after="0" w:line="240" w:lineRule="auto"/>
              <w:ind w:left="45"/>
              <w:rPr>
                <w:rFonts w:asciiTheme="minorHAnsi" w:eastAsia="Century Gothic" w:hAnsiTheme="minorHAnsi" w:cstheme="minorHAnsi"/>
                <w:sz w:val="18"/>
                <w:szCs w:val="18"/>
              </w:rPr>
            </w:pPr>
          </w:p>
          <w:p w14:paraId="0D279414" w14:textId="774E911F" w:rsidR="00583295" w:rsidRPr="006500A6" w:rsidRDefault="00583295" w:rsidP="001974F5">
            <w:pPr>
              <w:spacing w:after="0" w:line="240" w:lineRule="auto"/>
              <w:ind w:left="45"/>
              <w:rPr>
                <w:rFonts w:asciiTheme="minorHAnsi" w:eastAsia="Century Gothic" w:hAnsiTheme="minorHAnsi" w:cstheme="minorHAnsi"/>
                <w:sz w:val="18"/>
                <w:szCs w:val="18"/>
              </w:rPr>
            </w:pPr>
          </w:p>
        </w:tc>
        <w:tc>
          <w:tcPr>
            <w:tcW w:w="6594" w:type="dxa"/>
            <w:vMerge w:val="restart"/>
            <w:tcBorders>
              <w:top w:val="single" w:sz="4" w:space="0" w:color="000000"/>
              <w:left w:val="single" w:sz="4" w:space="0" w:color="000000"/>
              <w:bottom w:val="single" w:sz="4" w:space="0" w:color="000000"/>
              <w:right w:val="single" w:sz="4" w:space="0" w:color="000000"/>
            </w:tcBorders>
          </w:tcPr>
          <w:p w14:paraId="42688055" w14:textId="05DC3D2F" w:rsidR="0080295A" w:rsidRPr="006500A6" w:rsidRDefault="00EE1B1B" w:rsidP="00A010EC">
            <w:pPr>
              <w:spacing w:after="0" w:line="240" w:lineRule="auto"/>
              <w:rPr>
                <w:rFonts w:asciiTheme="minorHAnsi" w:eastAsia="Century Gothic" w:hAnsiTheme="minorHAnsi" w:cstheme="minorHAnsi"/>
                <w:b/>
                <w:sz w:val="18"/>
                <w:szCs w:val="18"/>
                <w:shd w:val="clear" w:color="auto" w:fill="FFF2CC"/>
              </w:rPr>
            </w:pPr>
            <w:r w:rsidRPr="006500A6">
              <w:rPr>
                <w:rFonts w:asciiTheme="minorHAnsi" w:eastAsia="Century Gothic" w:hAnsiTheme="minorHAnsi" w:cstheme="minorHAnsi"/>
                <w:b/>
                <w:sz w:val="18"/>
                <w:szCs w:val="18"/>
                <w:shd w:val="clear" w:color="auto" w:fill="FFF2CC"/>
              </w:rPr>
              <w:t>Unit 2</w:t>
            </w:r>
            <w:r w:rsidR="006500A6" w:rsidRPr="006500A6">
              <w:rPr>
                <w:rFonts w:asciiTheme="minorHAnsi" w:eastAsia="Century Gothic" w:hAnsiTheme="minorHAnsi" w:cstheme="minorHAnsi"/>
                <w:b/>
                <w:sz w:val="18"/>
                <w:szCs w:val="18"/>
                <w:shd w:val="clear" w:color="auto" w:fill="FFF2CC"/>
              </w:rPr>
              <w:t>- Textiles</w:t>
            </w:r>
            <w:r w:rsidRPr="006500A6">
              <w:rPr>
                <w:rFonts w:asciiTheme="minorHAnsi" w:eastAsia="Century Gothic" w:hAnsiTheme="minorHAnsi" w:cstheme="minorHAnsi"/>
                <w:b/>
                <w:sz w:val="18"/>
                <w:szCs w:val="18"/>
                <w:shd w:val="clear" w:color="auto" w:fill="FFF2CC"/>
              </w:rPr>
              <w:t xml:space="preserve">: </w:t>
            </w:r>
            <w:r w:rsidR="00B2354B" w:rsidRPr="006500A6">
              <w:rPr>
                <w:rFonts w:asciiTheme="minorHAnsi" w:eastAsia="Century Gothic" w:hAnsiTheme="minorHAnsi" w:cstheme="minorHAnsi"/>
                <w:b/>
                <w:sz w:val="18"/>
                <w:szCs w:val="18"/>
                <w:shd w:val="clear" w:color="auto" w:fill="FFF2CC"/>
              </w:rPr>
              <w:t>Sweet</w:t>
            </w:r>
            <w:r w:rsidR="006500A6" w:rsidRPr="006500A6">
              <w:rPr>
                <w:rFonts w:asciiTheme="minorHAnsi" w:eastAsia="Century Gothic" w:hAnsiTheme="minorHAnsi" w:cstheme="minorHAnsi"/>
                <w:b/>
                <w:sz w:val="18"/>
                <w:szCs w:val="18"/>
                <w:shd w:val="clear" w:color="auto" w:fill="FFF2CC"/>
              </w:rPr>
              <w:t xml:space="preserve"> stitches.</w:t>
            </w:r>
          </w:p>
          <w:p w14:paraId="3E101824" w14:textId="77777777" w:rsidR="0080295A" w:rsidRPr="006500A6" w:rsidRDefault="0080295A" w:rsidP="00A010EC">
            <w:pPr>
              <w:spacing w:after="0" w:line="240" w:lineRule="auto"/>
              <w:rPr>
                <w:rFonts w:asciiTheme="minorHAnsi" w:eastAsia="Century Gothic" w:hAnsiTheme="minorHAnsi" w:cstheme="minorHAnsi"/>
                <w:sz w:val="18"/>
                <w:szCs w:val="18"/>
              </w:rPr>
            </w:pPr>
          </w:p>
          <w:p w14:paraId="0A7B0010" w14:textId="77777777" w:rsidR="0080295A" w:rsidRPr="006500A6" w:rsidRDefault="0080295A" w:rsidP="00A010EC">
            <w:pPr>
              <w:spacing w:after="0" w:line="240" w:lineRule="auto"/>
              <w:rPr>
                <w:rFonts w:asciiTheme="minorHAnsi" w:eastAsia="Century Gothic" w:hAnsiTheme="minorHAnsi" w:cstheme="minorHAnsi"/>
                <w:b/>
                <w:sz w:val="18"/>
                <w:szCs w:val="18"/>
              </w:rPr>
            </w:pPr>
            <w:r w:rsidRPr="006500A6">
              <w:rPr>
                <w:rFonts w:asciiTheme="minorHAnsi" w:eastAsia="Century Gothic" w:hAnsiTheme="minorHAnsi" w:cstheme="minorHAnsi"/>
                <w:b/>
                <w:sz w:val="18"/>
                <w:szCs w:val="18"/>
              </w:rPr>
              <w:t>All pupils will know:</w:t>
            </w:r>
          </w:p>
          <w:p w14:paraId="4026A809" w14:textId="3985444F" w:rsidR="00AF6F2B" w:rsidRPr="00AF6F2B" w:rsidRDefault="00AF6F2B" w:rsidP="00AF6F2B">
            <w:pPr>
              <w:spacing w:after="0" w:line="240" w:lineRule="auto"/>
              <w:rPr>
                <w:rFonts w:asciiTheme="minorHAnsi" w:eastAsia="Century Gothic" w:hAnsiTheme="minorHAnsi" w:cstheme="minorHAnsi"/>
                <w:sz w:val="18"/>
                <w:szCs w:val="18"/>
              </w:rPr>
            </w:pPr>
            <w:r>
              <w:rPr>
                <w:rFonts w:asciiTheme="minorHAnsi" w:eastAsia="Century Gothic" w:hAnsiTheme="minorHAnsi" w:cstheme="minorHAnsi"/>
                <w:sz w:val="18"/>
                <w:szCs w:val="18"/>
              </w:rPr>
              <w:t>How to d</w:t>
            </w:r>
            <w:r w:rsidRPr="00AF6F2B">
              <w:rPr>
                <w:rFonts w:asciiTheme="minorHAnsi" w:eastAsia="Century Gothic" w:hAnsiTheme="minorHAnsi" w:cstheme="minorHAnsi"/>
                <w:sz w:val="18"/>
                <w:szCs w:val="18"/>
              </w:rPr>
              <w:t>escribe the style of the embroiderers either Mary Corbett or Laura McGarrity.</w:t>
            </w:r>
          </w:p>
          <w:p w14:paraId="26094A9F" w14:textId="52A4BF0C" w:rsidR="00AF6F2B" w:rsidRPr="00AF6F2B" w:rsidRDefault="00AF6F2B" w:rsidP="00AF6F2B">
            <w:pPr>
              <w:spacing w:after="0" w:line="240" w:lineRule="auto"/>
              <w:rPr>
                <w:rFonts w:asciiTheme="minorHAnsi" w:eastAsia="Century Gothic" w:hAnsiTheme="minorHAnsi" w:cstheme="minorHAnsi"/>
                <w:sz w:val="18"/>
                <w:szCs w:val="18"/>
              </w:rPr>
            </w:pPr>
            <w:r w:rsidRPr="00AF6F2B">
              <w:rPr>
                <w:rFonts w:asciiTheme="minorHAnsi" w:eastAsia="Century Gothic" w:hAnsiTheme="minorHAnsi" w:cstheme="minorHAnsi"/>
                <w:sz w:val="18"/>
                <w:szCs w:val="18"/>
              </w:rPr>
              <w:t xml:space="preserve">Be able to sketch and annotate </w:t>
            </w:r>
            <w:r>
              <w:rPr>
                <w:rFonts w:asciiTheme="minorHAnsi" w:eastAsia="Century Gothic" w:hAnsiTheme="minorHAnsi" w:cstheme="minorHAnsi"/>
                <w:sz w:val="18"/>
                <w:szCs w:val="18"/>
              </w:rPr>
              <w:t xml:space="preserve">their </w:t>
            </w:r>
            <w:r w:rsidRPr="00AF6F2B">
              <w:rPr>
                <w:rFonts w:asciiTheme="minorHAnsi" w:eastAsia="Century Gothic" w:hAnsiTheme="minorHAnsi" w:cstheme="minorHAnsi"/>
                <w:sz w:val="18"/>
                <w:szCs w:val="18"/>
              </w:rPr>
              <w:t>design</w:t>
            </w:r>
            <w:r>
              <w:rPr>
                <w:rFonts w:asciiTheme="minorHAnsi" w:eastAsia="Century Gothic" w:hAnsiTheme="minorHAnsi" w:cstheme="minorHAnsi"/>
                <w:sz w:val="18"/>
                <w:szCs w:val="18"/>
              </w:rPr>
              <w:t xml:space="preserve"> ideas</w:t>
            </w:r>
            <w:r w:rsidRPr="00AF6F2B">
              <w:rPr>
                <w:rFonts w:asciiTheme="minorHAnsi" w:eastAsia="Century Gothic" w:hAnsiTheme="minorHAnsi" w:cstheme="minorHAnsi"/>
                <w:sz w:val="18"/>
                <w:szCs w:val="18"/>
              </w:rPr>
              <w:t xml:space="preserve"> based on artist/designer research.</w:t>
            </w:r>
          </w:p>
          <w:p w14:paraId="4D807813" w14:textId="77777777" w:rsidR="00AF6F2B" w:rsidRPr="00AF6F2B" w:rsidRDefault="00AF6F2B" w:rsidP="00AF6F2B">
            <w:pPr>
              <w:spacing w:after="0" w:line="240" w:lineRule="auto"/>
              <w:rPr>
                <w:rFonts w:asciiTheme="minorHAnsi" w:eastAsia="Century Gothic" w:hAnsiTheme="minorHAnsi" w:cstheme="minorHAnsi"/>
                <w:sz w:val="18"/>
                <w:szCs w:val="18"/>
              </w:rPr>
            </w:pPr>
            <w:r w:rsidRPr="00AF6F2B">
              <w:rPr>
                <w:rFonts w:asciiTheme="minorHAnsi" w:eastAsia="Century Gothic" w:hAnsiTheme="minorHAnsi" w:cstheme="minorHAnsi"/>
                <w:sz w:val="18"/>
                <w:szCs w:val="18"/>
              </w:rPr>
              <w:t>Name and be able to complete hand embroidery stitches.</w:t>
            </w:r>
          </w:p>
          <w:p w14:paraId="7D521D1E" w14:textId="15421544" w:rsidR="00AF6F2B" w:rsidRPr="00AF6F2B" w:rsidRDefault="00AF6F2B" w:rsidP="00AF6F2B">
            <w:pPr>
              <w:spacing w:after="0" w:line="240" w:lineRule="auto"/>
              <w:rPr>
                <w:rFonts w:asciiTheme="minorHAnsi" w:eastAsia="Century Gothic" w:hAnsiTheme="minorHAnsi" w:cstheme="minorHAnsi"/>
                <w:sz w:val="18"/>
                <w:szCs w:val="18"/>
              </w:rPr>
            </w:pPr>
            <w:r w:rsidRPr="00AF6F2B">
              <w:rPr>
                <w:rFonts w:asciiTheme="minorHAnsi" w:eastAsia="Century Gothic" w:hAnsiTheme="minorHAnsi" w:cstheme="minorHAnsi"/>
                <w:sz w:val="18"/>
                <w:szCs w:val="18"/>
              </w:rPr>
              <w:t>Understand the properties of materials</w:t>
            </w:r>
            <w:r>
              <w:rPr>
                <w:rFonts w:asciiTheme="minorHAnsi" w:eastAsia="Century Gothic" w:hAnsiTheme="minorHAnsi" w:cstheme="minorHAnsi"/>
                <w:sz w:val="18"/>
                <w:szCs w:val="18"/>
              </w:rPr>
              <w:t>.</w:t>
            </w:r>
          </w:p>
          <w:p w14:paraId="368F610C" w14:textId="63AEB23D" w:rsidR="0080295A" w:rsidRDefault="00AF6F2B" w:rsidP="00AF6F2B">
            <w:pPr>
              <w:spacing w:after="0" w:line="240" w:lineRule="auto"/>
              <w:rPr>
                <w:rFonts w:asciiTheme="minorHAnsi" w:eastAsia="Century Gothic" w:hAnsiTheme="minorHAnsi" w:cstheme="minorHAnsi"/>
                <w:sz w:val="18"/>
                <w:szCs w:val="18"/>
              </w:rPr>
            </w:pPr>
            <w:r w:rsidRPr="00AF6F2B">
              <w:rPr>
                <w:rFonts w:asciiTheme="minorHAnsi" w:eastAsia="Century Gothic" w:hAnsiTheme="minorHAnsi" w:cstheme="minorHAnsi"/>
                <w:sz w:val="18"/>
                <w:szCs w:val="18"/>
              </w:rPr>
              <w:t>Be able to use watercolour and felts to add backgrounds and depth.</w:t>
            </w:r>
          </w:p>
          <w:p w14:paraId="1A3EE2DD" w14:textId="77777777" w:rsidR="006500A6" w:rsidRDefault="006500A6" w:rsidP="00A010EC">
            <w:pPr>
              <w:spacing w:after="0" w:line="240" w:lineRule="auto"/>
              <w:rPr>
                <w:rFonts w:asciiTheme="minorHAnsi" w:eastAsia="Century Gothic" w:hAnsiTheme="minorHAnsi" w:cstheme="minorHAnsi"/>
                <w:sz w:val="18"/>
                <w:szCs w:val="18"/>
              </w:rPr>
            </w:pPr>
          </w:p>
          <w:p w14:paraId="60C7FFE7" w14:textId="77777777" w:rsidR="000D25C8" w:rsidRDefault="000D25C8" w:rsidP="00A010EC">
            <w:pPr>
              <w:spacing w:after="0" w:line="240" w:lineRule="auto"/>
              <w:rPr>
                <w:rFonts w:asciiTheme="minorHAnsi" w:eastAsia="Century Gothic" w:hAnsiTheme="minorHAnsi" w:cstheme="minorHAnsi"/>
                <w:sz w:val="18"/>
                <w:szCs w:val="18"/>
              </w:rPr>
            </w:pPr>
          </w:p>
          <w:p w14:paraId="701F51B7" w14:textId="77777777" w:rsidR="006500A6" w:rsidRPr="006500A6" w:rsidRDefault="006500A6" w:rsidP="00A010EC">
            <w:pPr>
              <w:spacing w:after="0" w:line="240" w:lineRule="auto"/>
              <w:rPr>
                <w:rFonts w:asciiTheme="minorHAnsi" w:eastAsia="Century Gothic" w:hAnsiTheme="minorHAnsi" w:cstheme="minorHAnsi"/>
                <w:sz w:val="18"/>
                <w:szCs w:val="18"/>
              </w:rPr>
            </w:pPr>
          </w:p>
          <w:p w14:paraId="358ADEEE" w14:textId="77777777" w:rsidR="0080295A" w:rsidRPr="006500A6" w:rsidRDefault="0080295A" w:rsidP="00A010EC">
            <w:pPr>
              <w:spacing w:after="0" w:line="240" w:lineRule="auto"/>
              <w:rPr>
                <w:rFonts w:asciiTheme="minorHAnsi" w:eastAsia="Century Gothic" w:hAnsiTheme="minorHAnsi" w:cstheme="minorHAnsi"/>
                <w:b/>
                <w:sz w:val="18"/>
                <w:szCs w:val="18"/>
              </w:rPr>
            </w:pPr>
            <w:r w:rsidRPr="006500A6">
              <w:rPr>
                <w:rFonts w:asciiTheme="minorHAnsi" w:eastAsia="Century Gothic" w:hAnsiTheme="minorHAnsi" w:cstheme="minorHAnsi"/>
                <w:b/>
                <w:sz w:val="18"/>
                <w:szCs w:val="18"/>
              </w:rPr>
              <w:t>All pupils will be assessed:</w:t>
            </w:r>
          </w:p>
          <w:p w14:paraId="3D1DF252" w14:textId="77777777" w:rsidR="00AF6F2B" w:rsidRPr="006E58E0" w:rsidRDefault="00AF6F2B" w:rsidP="00AF6F2B">
            <w:pPr>
              <w:spacing w:after="0" w:line="240" w:lineRule="auto"/>
              <w:rPr>
                <w:rFonts w:asciiTheme="minorHAnsi" w:eastAsia="Century Gothic" w:hAnsiTheme="minorHAnsi" w:cstheme="minorHAnsi"/>
                <w:sz w:val="18"/>
                <w:szCs w:val="18"/>
              </w:rPr>
            </w:pPr>
            <w:r w:rsidRPr="006E58E0">
              <w:rPr>
                <w:rFonts w:asciiTheme="minorHAnsi" w:eastAsia="Century Gothic" w:hAnsiTheme="minorHAnsi" w:cstheme="minorHAnsi"/>
                <w:sz w:val="18"/>
                <w:szCs w:val="18"/>
              </w:rPr>
              <w:t>Knowledge quiz</w:t>
            </w:r>
          </w:p>
          <w:p w14:paraId="40E5F61A" w14:textId="77777777" w:rsidR="00AF6F2B" w:rsidRDefault="00AF6F2B" w:rsidP="00AF6F2B">
            <w:pPr>
              <w:spacing w:after="0" w:line="240" w:lineRule="auto"/>
              <w:rPr>
                <w:rFonts w:asciiTheme="minorHAnsi" w:eastAsia="Century Gothic" w:hAnsiTheme="minorHAnsi" w:cstheme="minorHAnsi"/>
                <w:sz w:val="18"/>
                <w:szCs w:val="18"/>
              </w:rPr>
            </w:pPr>
            <w:r w:rsidRPr="006E58E0">
              <w:rPr>
                <w:rFonts w:asciiTheme="minorHAnsi" w:eastAsia="Century Gothic" w:hAnsiTheme="minorHAnsi" w:cstheme="minorHAnsi"/>
                <w:sz w:val="18"/>
                <w:szCs w:val="18"/>
              </w:rPr>
              <w:t>Practical Assessment</w:t>
            </w:r>
            <w:r>
              <w:rPr>
                <w:rFonts w:asciiTheme="minorHAnsi" w:eastAsia="Century Gothic" w:hAnsiTheme="minorHAnsi" w:cstheme="minorHAnsi"/>
                <w:sz w:val="18"/>
                <w:szCs w:val="18"/>
              </w:rPr>
              <w:t>.</w:t>
            </w:r>
          </w:p>
          <w:p w14:paraId="5DFD0326" w14:textId="77777777" w:rsidR="0080295A" w:rsidRDefault="0080295A" w:rsidP="00A010EC">
            <w:pPr>
              <w:spacing w:after="0" w:line="240" w:lineRule="auto"/>
              <w:rPr>
                <w:rFonts w:asciiTheme="minorHAnsi" w:eastAsia="Century Gothic" w:hAnsiTheme="minorHAnsi" w:cstheme="minorHAnsi"/>
                <w:sz w:val="18"/>
                <w:szCs w:val="18"/>
              </w:rPr>
            </w:pPr>
          </w:p>
          <w:p w14:paraId="66ADB27C" w14:textId="77777777" w:rsidR="006500A6" w:rsidRDefault="006500A6" w:rsidP="00A010EC">
            <w:pPr>
              <w:spacing w:after="0" w:line="240" w:lineRule="auto"/>
              <w:rPr>
                <w:rFonts w:asciiTheme="minorHAnsi" w:eastAsia="Century Gothic" w:hAnsiTheme="minorHAnsi" w:cstheme="minorHAnsi"/>
                <w:sz w:val="18"/>
                <w:szCs w:val="18"/>
              </w:rPr>
            </w:pPr>
          </w:p>
          <w:p w14:paraId="4C7E62AF" w14:textId="77777777" w:rsidR="006500A6" w:rsidRPr="006500A6" w:rsidRDefault="006500A6" w:rsidP="00A010EC">
            <w:pPr>
              <w:spacing w:after="0" w:line="240" w:lineRule="auto"/>
              <w:rPr>
                <w:rFonts w:asciiTheme="minorHAnsi" w:eastAsia="Century Gothic" w:hAnsiTheme="minorHAnsi" w:cstheme="minorHAnsi"/>
                <w:sz w:val="18"/>
                <w:szCs w:val="18"/>
              </w:rPr>
            </w:pPr>
          </w:p>
          <w:p w14:paraId="62BD03A6" w14:textId="77777777" w:rsidR="00446D6F" w:rsidRDefault="0080295A" w:rsidP="00446D6F">
            <w:pPr>
              <w:spacing w:after="0" w:line="240" w:lineRule="auto"/>
              <w:rPr>
                <w:rFonts w:asciiTheme="minorHAnsi" w:eastAsia="Century Gothic" w:hAnsiTheme="minorHAnsi" w:cstheme="minorHAnsi"/>
                <w:b/>
                <w:sz w:val="18"/>
                <w:szCs w:val="18"/>
              </w:rPr>
            </w:pPr>
            <w:r w:rsidRPr="006500A6">
              <w:rPr>
                <w:rFonts w:asciiTheme="minorHAnsi" w:eastAsia="Century Gothic" w:hAnsiTheme="minorHAnsi" w:cstheme="minorHAnsi"/>
                <w:b/>
                <w:sz w:val="18"/>
                <w:szCs w:val="18"/>
              </w:rPr>
              <w:t>Impact - Why do we teach this?</w:t>
            </w:r>
          </w:p>
          <w:p w14:paraId="26FCE76D" w14:textId="64065A24" w:rsidR="00446D6F" w:rsidRPr="00446D6F" w:rsidRDefault="00446D6F" w:rsidP="00446D6F">
            <w:pPr>
              <w:spacing w:after="0" w:line="240" w:lineRule="auto"/>
              <w:rPr>
                <w:rFonts w:asciiTheme="minorHAnsi" w:eastAsia="Century Gothic" w:hAnsiTheme="minorHAnsi" w:cstheme="minorHAnsi"/>
                <w:b/>
                <w:sz w:val="18"/>
                <w:szCs w:val="18"/>
              </w:rPr>
            </w:pPr>
            <w:r w:rsidRPr="00D813E1">
              <w:rPr>
                <w:rFonts w:asciiTheme="minorHAnsi" w:eastAsia="Century Gothic" w:hAnsiTheme="minorHAnsi" w:cstheme="minorHAnsi"/>
                <w:sz w:val="18"/>
                <w:szCs w:val="18"/>
              </w:rPr>
              <w:t>This builds on their skills and allows them to extend and develop their previous skill.</w:t>
            </w:r>
          </w:p>
          <w:p w14:paraId="63C9F3C6" w14:textId="77777777" w:rsidR="0080295A" w:rsidRDefault="00446D6F" w:rsidP="00446D6F">
            <w:pPr>
              <w:spacing w:after="0" w:line="240" w:lineRule="auto"/>
              <w:rPr>
                <w:rFonts w:asciiTheme="minorHAnsi" w:eastAsia="Century Gothic" w:hAnsiTheme="minorHAnsi" w:cstheme="minorHAnsi"/>
                <w:sz w:val="18"/>
                <w:szCs w:val="18"/>
              </w:rPr>
            </w:pPr>
            <w:r w:rsidRPr="00D813E1">
              <w:rPr>
                <w:rFonts w:asciiTheme="minorHAnsi" w:eastAsia="Century Gothic" w:hAnsiTheme="minorHAnsi" w:cstheme="minorHAnsi"/>
                <w:sz w:val="18"/>
                <w:szCs w:val="18"/>
              </w:rPr>
              <w:t>To enable pupils to understand and use colour effectively and to be able to create work of a greater skill.</w:t>
            </w:r>
          </w:p>
          <w:p w14:paraId="2EAED98E" w14:textId="2B262CB9" w:rsidR="000D25C8" w:rsidRPr="006500A6" w:rsidRDefault="000D25C8" w:rsidP="00446D6F">
            <w:pPr>
              <w:spacing w:after="0" w:line="240" w:lineRule="auto"/>
              <w:rPr>
                <w:rFonts w:asciiTheme="minorHAnsi" w:eastAsia="Century Gothic" w:hAnsiTheme="minorHAnsi" w:cstheme="minorHAnsi"/>
                <w:iCs/>
                <w:sz w:val="18"/>
                <w:szCs w:val="18"/>
              </w:rPr>
            </w:pPr>
            <w:r w:rsidRPr="000D25C8">
              <w:rPr>
                <w:rFonts w:asciiTheme="minorHAnsi" w:eastAsia="Century Gothic" w:hAnsiTheme="minorHAnsi" w:cstheme="minorHAnsi"/>
                <w:iCs/>
                <w:sz w:val="18"/>
                <w:szCs w:val="18"/>
              </w:rPr>
              <w:t>T</w:t>
            </w:r>
            <w:r>
              <w:rPr>
                <w:rFonts w:asciiTheme="minorHAnsi" w:eastAsia="Century Gothic" w:hAnsiTheme="minorHAnsi" w:cstheme="minorHAnsi"/>
                <w:iCs/>
                <w:sz w:val="18"/>
                <w:szCs w:val="18"/>
              </w:rPr>
              <w:t>he t</w:t>
            </w:r>
            <w:r w:rsidRPr="000D25C8">
              <w:rPr>
                <w:rFonts w:asciiTheme="minorHAnsi" w:eastAsia="Century Gothic" w:hAnsiTheme="minorHAnsi" w:cstheme="minorHAnsi"/>
                <w:iCs/>
                <w:sz w:val="18"/>
                <w:szCs w:val="18"/>
              </w:rPr>
              <w:t xml:space="preserve">extiles curriculum is to provide </w:t>
            </w:r>
            <w:r>
              <w:rPr>
                <w:rFonts w:asciiTheme="minorHAnsi" w:eastAsia="Century Gothic" w:hAnsiTheme="minorHAnsi" w:cstheme="minorHAnsi"/>
                <w:iCs/>
                <w:sz w:val="18"/>
                <w:szCs w:val="18"/>
              </w:rPr>
              <w:t>pupils</w:t>
            </w:r>
            <w:r w:rsidRPr="000D25C8">
              <w:rPr>
                <w:rFonts w:asciiTheme="minorHAnsi" w:eastAsia="Century Gothic" w:hAnsiTheme="minorHAnsi" w:cstheme="minorHAnsi"/>
                <w:iCs/>
                <w:sz w:val="18"/>
                <w:szCs w:val="18"/>
              </w:rPr>
              <w:t xml:space="preserve"> with a solid foundation in textile design and production. We aim to nurture their creativity, develop their practical skills, and foster an understanding of the cultural, historical, and global contexts of textiles.</w:t>
            </w:r>
          </w:p>
        </w:tc>
        <w:tc>
          <w:tcPr>
            <w:tcW w:w="3995" w:type="dxa"/>
            <w:tcBorders>
              <w:top w:val="single" w:sz="4" w:space="0" w:color="000000"/>
              <w:left w:val="single" w:sz="4" w:space="0" w:color="000000"/>
              <w:bottom w:val="single" w:sz="4" w:space="0" w:color="000000"/>
              <w:right w:val="single" w:sz="4" w:space="0" w:color="000000"/>
            </w:tcBorders>
            <w:hideMark/>
          </w:tcPr>
          <w:p w14:paraId="04DCDF6D" w14:textId="77777777" w:rsidR="0080295A" w:rsidRPr="000125A3" w:rsidRDefault="0080295A" w:rsidP="00A010EC">
            <w:pPr>
              <w:spacing w:after="0" w:line="240" w:lineRule="auto"/>
              <w:rPr>
                <w:rFonts w:asciiTheme="minorHAnsi" w:eastAsia="Century Gothic" w:hAnsiTheme="minorHAnsi" w:cstheme="minorHAnsi"/>
                <w:b/>
                <w:sz w:val="18"/>
                <w:szCs w:val="18"/>
              </w:rPr>
            </w:pPr>
            <w:r w:rsidRPr="000125A3">
              <w:rPr>
                <w:rFonts w:asciiTheme="minorHAnsi" w:eastAsia="Century Gothic" w:hAnsiTheme="minorHAnsi" w:cstheme="minorHAnsi"/>
                <w:b/>
                <w:sz w:val="18"/>
                <w:szCs w:val="18"/>
              </w:rPr>
              <w:t>Subject specific skills being developed:</w:t>
            </w:r>
          </w:p>
          <w:p w14:paraId="4A079207" w14:textId="151EFEE2" w:rsidR="0080295A" w:rsidRPr="00A85886" w:rsidRDefault="000125A3" w:rsidP="00A85886">
            <w:pPr>
              <w:pStyle w:val="ListParagraph"/>
              <w:numPr>
                <w:ilvl w:val="0"/>
                <w:numId w:val="16"/>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S</w:t>
            </w:r>
            <w:r w:rsidR="00AD7CB6" w:rsidRPr="00A85886">
              <w:rPr>
                <w:rFonts w:asciiTheme="minorHAnsi" w:eastAsia="Century Gothic" w:hAnsiTheme="minorHAnsi" w:cstheme="minorHAnsi"/>
                <w:sz w:val="18"/>
                <w:szCs w:val="18"/>
              </w:rPr>
              <w:t>elf-reflection and goal setting will be incorporated to encourage students to take ownership of their learning journey.</w:t>
            </w:r>
          </w:p>
          <w:p w14:paraId="3D393BEB" w14:textId="77777777" w:rsidR="00AD7CB6" w:rsidRPr="00A85886" w:rsidRDefault="002462A1" w:rsidP="00A85886">
            <w:pPr>
              <w:pStyle w:val="ListParagraph"/>
              <w:numPr>
                <w:ilvl w:val="0"/>
                <w:numId w:val="16"/>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Sustainable and ethical practices in textile production and consumption</w:t>
            </w:r>
            <w:r w:rsidR="000125A3" w:rsidRPr="00A85886">
              <w:rPr>
                <w:rFonts w:asciiTheme="minorHAnsi" w:eastAsia="Century Gothic" w:hAnsiTheme="minorHAnsi" w:cstheme="minorHAnsi"/>
                <w:sz w:val="18"/>
                <w:szCs w:val="18"/>
              </w:rPr>
              <w:t>.</w:t>
            </w:r>
          </w:p>
          <w:p w14:paraId="35870D42" w14:textId="77777777" w:rsidR="000125A3" w:rsidRPr="00A85886" w:rsidRDefault="000125A3" w:rsidP="00A85886">
            <w:pPr>
              <w:pStyle w:val="ListParagraph"/>
              <w:numPr>
                <w:ilvl w:val="0"/>
                <w:numId w:val="16"/>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Pupils will explore a variety of textile techniques, including sewing, embroidery, printing, dyeing, and fabric manipulation.</w:t>
            </w:r>
          </w:p>
          <w:p w14:paraId="07228507" w14:textId="1737562F" w:rsidR="00C03149" w:rsidRPr="00A85886" w:rsidRDefault="00C03149" w:rsidP="00A85886">
            <w:pPr>
              <w:pStyle w:val="ListParagraph"/>
              <w:numPr>
                <w:ilvl w:val="0"/>
                <w:numId w:val="16"/>
              </w:numPr>
              <w:spacing w:after="0" w:line="240" w:lineRule="auto"/>
              <w:rPr>
                <w:rFonts w:asciiTheme="minorHAnsi" w:eastAsia="Century Gothic" w:hAnsiTheme="minorHAnsi" w:cstheme="minorHAnsi"/>
                <w:sz w:val="18"/>
                <w:szCs w:val="18"/>
              </w:rPr>
            </w:pPr>
            <w:r w:rsidRPr="00A85886">
              <w:rPr>
                <w:rFonts w:asciiTheme="minorHAnsi" w:eastAsia="Century Gothic" w:hAnsiTheme="minorHAnsi" w:cstheme="minorHAnsi"/>
                <w:sz w:val="18"/>
                <w:szCs w:val="18"/>
              </w:rPr>
              <w:t>Hand stitching techniques</w:t>
            </w:r>
          </w:p>
        </w:tc>
      </w:tr>
      <w:tr w:rsidR="0080295A" w:rsidRPr="006E58E0" w14:paraId="6F830736" w14:textId="77777777" w:rsidTr="006B7240">
        <w:trPr>
          <w:trHeight w:val="1614"/>
        </w:trPr>
        <w:tc>
          <w:tcPr>
            <w:tcW w:w="6386" w:type="dxa"/>
            <w:vMerge/>
            <w:tcBorders>
              <w:left w:val="single" w:sz="4" w:space="0" w:color="000000"/>
              <w:right w:val="single" w:sz="4" w:space="0" w:color="000000"/>
            </w:tcBorders>
            <w:vAlign w:val="center"/>
            <w:hideMark/>
          </w:tcPr>
          <w:p w14:paraId="491D1267" w14:textId="77777777" w:rsidR="0080295A" w:rsidRPr="006E58E0" w:rsidRDefault="0080295A" w:rsidP="00A010EC">
            <w:pPr>
              <w:spacing w:after="0"/>
              <w:rPr>
                <w:rFonts w:asciiTheme="minorHAnsi" w:eastAsia="Century Gothic" w:hAnsiTheme="minorHAnsi" w:cstheme="minorHAnsi"/>
                <w:sz w:val="18"/>
                <w:szCs w:val="18"/>
              </w:rPr>
            </w:pPr>
          </w:p>
        </w:tc>
        <w:tc>
          <w:tcPr>
            <w:tcW w:w="3806" w:type="dxa"/>
            <w:tcBorders>
              <w:top w:val="single" w:sz="4" w:space="0" w:color="000000"/>
              <w:left w:val="single" w:sz="4" w:space="0" w:color="000000"/>
              <w:bottom w:val="single" w:sz="4" w:space="0" w:color="000000"/>
              <w:right w:val="single" w:sz="4" w:space="0" w:color="000000"/>
            </w:tcBorders>
          </w:tcPr>
          <w:p w14:paraId="7B57E7A2"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Reading Skills needed for this unit:</w:t>
            </w:r>
          </w:p>
          <w:p w14:paraId="54FAD660" w14:textId="77777777" w:rsidR="00ED7AE8" w:rsidRPr="00ED7AE8" w:rsidRDefault="00ED7AE8" w:rsidP="00ED7AE8">
            <w:pPr>
              <w:spacing w:after="0" w:line="240" w:lineRule="auto"/>
              <w:rPr>
                <w:rFonts w:asciiTheme="minorHAnsi" w:eastAsia="Century Gothic" w:hAnsiTheme="minorHAnsi" w:cstheme="minorHAnsi"/>
                <w:bCs/>
                <w:sz w:val="18"/>
                <w:szCs w:val="18"/>
              </w:rPr>
            </w:pPr>
            <w:r w:rsidRPr="00ED7AE8">
              <w:rPr>
                <w:rFonts w:asciiTheme="minorHAnsi" w:eastAsia="Century Gothic" w:hAnsiTheme="minorHAnsi" w:cstheme="minorHAnsi"/>
                <w:bCs/>
                <w:sz w:val="18"/>
                <w:szCs w:val="18"/>
              </w:rPr>
              <w:t>Vocabulary, skimming and scanning.</w:t>
            </w:r>
          </w:p>
          <w:p w14:paraId="35FEFDF0" w14:textId="77777777" w:rsidR="00ED7AE8" w:rsidRPr="00ED7AE8" w:rsidRDefault="00ED7AE8" w:rsidP="00ED7AE8">
            <w:pPr>
              <w:spacing w:after="0" w:line="240" w:lineRule="auto"/>
              <w:rPr>
                <w:rFonts w:asciiTheme="minorHAnsi" w:eastAsia="Century Gothic" w:hAnsiTheme="minorHAnsi" w:cstheme="minorHAnsi"/>
                <w:bCs/>
                <w:sz w:val="18"/>
                <w:szCs w:val="18"/>
              </w:rPr>
            </w:pPr>
            <w:r w:rsidRPr="00ED7AE8">
              <w:rPr>
                <w:rFonts w:asciiTheme="minorHAnsi" w:eastAsia="Century Gothic" w:hAnsiTheme="minorHAnsi" w:cstheme="minorHAnsi"/>
                <w:bCs/>
                <w:sz w:val="18"/>
                <w:szCs w:val="18"/>
              </w:rPr>
              <w:t xml:space="preserve"> </w:t>
            </w:r>
          </w:p>
          <w:p w14:paraId="765E3978" w14:textId="77777777" w:rsidR="0080295A" w:rsidRPr="006E58E0" w:rsidRDefault="0080295A" w:rsidP="00A010EC">
            <w:pPr>
              <w:spacing w:after="0" w:line="240" w:lineRule="auto"/>
              <w:rPr>
                <w:rFonts w:asciiTheme="minorHAnsi" w:eastAsia="Century Gothic" w:hAnsiTheme="minorHAnsi" w:cstheme="minorHAnsi"/>
                <w:b/>
                <w:sz w:val="18"/>
                <w:szCs w:val="18"/>
              </w:rPr>
            </w:pPr>
          </w:p>
          <w:p w14:paraId="17CFA81B"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 xml:space="preserve">Key Vocabulary: </w:t>
            </w:r>
          </w:p>
          <w:p w14:paraId="0E8EA985" w14:textId="77777777" w:rsidR="0080295A" w:rsidRDefault="00BF5554" w:rsidP="00A010EC">
            <w:pPr>
              <w:spacing w:after="0" w:line="240" w:lineRule="auto"/>
              <w:rPr>
                <w:rFonts w:asciiTheme="minorHAnsi" w:eastAsia="Century Gothic" w:hAnsiTheme="minorHAnsi" w:cstheme="minorHAnsi"/>
                <w:sz w:val="18"/>
                <w:szCs w:val="18"/>
              </w:rPr>
            </w:pPr>
            <w:r>
              <w:rPr>
                <w:rFonts w:asciiTheme="minorHAnsi" w:eastAsia="Century Gothic" w:hAnsiTheme="minorHAnsi" w:cstheme="minorHAnsi"/>
                <w:sz w:val="18"/>
                <w:szCs w:val="18"/>
              </w:rPr>
              <w:t>F</w:t>
            </w:r>
            <w:r w:rsidR="0080295A" w:rsidRPr="006E58E0">
              <w:rPr>
                <w:rFonts w:asciiTheme="minorHAnsi" w:eastAsia="Century Gothic" w:hAnsiTheme="minorHAnsi" w:cstheme="minorHAnsi"/>
                <w:sz w:val="18"/>
                <w:szCs w:val="18"/>
              </w:rPr>
              <w:t>ormal elements, line, tone, shape, form, colour, perspective, proportion, composition,</w:t>
            </w:r>
            <w:r>
              <w:rPr>
                <w:rFonts w:asciiTheme="minorHAnsi" w:eastAsia="Century Gothic" w:hAnsiTheme="minorHAnsi" w:cstheme="minorHAnsi"/>
                <w:sz w:val="18"/>
                <w:szCs w:val="18"/>
              </w:rPr>
              <w:t xml:space="preserve"> m</w:t>
            </w:r>
            <w:r w:rsidRPr="006E58E0">
              <w:rPr>
                <w:rFonts w:asciiTheme="minorHAnsi" w:eastAsia="Century Gothic" w:hAnsiTheme="minorHAnsi" w:cstheme="minorHAnsi"/>
                <w:sz w:val="18"/>
                <w:szCs w:val="18"/>
              </w:rPr>
              <w:t>edia, highlight, shadow, shade, perspective, proportion, composition</w:t>
            </w:r>
            <w:r>
              <w:rPr>
                <w:rFonts w:asciiTheme="minorHAnsi" w:eastAsia="Century Gothic" w:hAnsiTheme="minorHAnsi" w:cstheme="minorHAnsi"/>
                <w:sz w:val="18"/>
                <w:szCs w:val="18"/>
              </w:rPr>
              <w:t>,</w:t>
            </w:r>
            <w:r w:rsidRPr="006E58E0">
              <w:rPr>
                <w:rFonts w:asciiTheme="minorHAnsi" w:eastAsia="Century Gothic" w:hAnsiTheme="minorHAnsi" w:cstheme="minorHAnsi"/>
                <w:sz w:val="18"/>
                <w:szCs w:val="18"/>
              </w:rPr>
              <w:t xml:space="preserve"> technique, mood, abstract, </w:t>
            </w:r>
            <w:r w:rsidR="00166AF2">
              <w:rPr>
                <w:rFonts w:asciiTheme="minorHAnsi" w:eastAsia="Century Gothic" w:hAnsiTheme="minorHAnsi" w:cstheme="minorHAnsi"/>
                <w:sz w:val="18"/>
                <w:szCs w:val="18"/>
              </w:rPr>
              <w:t>surreal, cityscape</w:t>
            </w:r>
            <w:r w:rsidRPr="006E58E0">
              <w:rPr>
                <w:rFonts w:asciiTheme="minorHAnsi" w:eastAsia="Century Gothic" w:hAnsiTheme="minorHAnsi" w:cstheme="minorHAnsi"/>
                <w:sz w:val="18"/>
                <w:szCs w:val="18"/>
              </w:rPr>
              <w:t>, layer, wet on wet.</w:t>
            </w:r>
          </w:p>
          <w:p w14:paraId="265FE3A9" w14:textId="77777777" w:rsidR="00583295" w:rsidRDefault="00583295" w:rsidP="00A010EC">
            <w:pPr>
              <w:spacing w:after="0" w:line="240" w:lineRule="auto"/>
              <w:rPr>
                <w:rFonts w:asciiTheme="minorHAnsi" w:eastAsia="Century Gothic" w:hAnsiTheme="minorHAnsi" w:cstheme="minorHAnsi"/>
                <w:sz w:val="18"/>
                <w:szCs w:val="18"/>
              </w:rPr>
            </w:pPr>
          </w:p>
          <w:p w14:paraId="68E1C1BB" w14:textId="77777777" w:rsidR="00583295" w:rsidRDefault="00583295" w:rsidP="00A010EC">
            <w:pPr>
              <w:spacing w:after="0" w:line="240" w:lineRule="auto"/>
              <w:rPr>
                <w:rFonts w:asciiTheme="minorHAnsi" w:eastAsia="Century Gothic" w:hAnsiTheme="minorHAnsi" w:cstheme="minorHAnsi"/>
                <w:sz w:val="18"/>
                <w:szCs w:val="18"/>
              </w:rPr>
            </w:pPr>
          </w:p>
          <w:p w14:paraId="0E930154" w14:textId="77777777" w:rsidR="00583295" w:rsidRDefault="00583295" w:rsidP="00A010EC">
            <w:pPr>
              <w:spacing w:after="0" w:line="240" w:lineRule="auto"/>
              <w:rPr>
                <w:rFonts w:asciiTheme="minorHAnsi" w:eastAsia="Century Gothic" w:hAnsiTheme="minorHAnsi" w:cstheme="minorHAnsi"/>
                <w:sz w:val="18"/>
                <w:szCs w:val="18"/>
              </w:rPr>
            </w:pPr>
          </w:p>
          <w:p w14:paraId="6D07E871" w14:textId="77777777" w:rsidR="00583295" w:rsidRDefault="00583295" w:rsidP="00A010EC">
            <w:pPr>
              <w:spacing w:after="0" w:line="240" w:lineRule="auto"/>
              <w:rPr>
                <w:rFonts w:asciiTheme="minorHAnsi" w:eastAsia="Century Gothic" w:hAnsiTheme="minorHAnsi" w:cstheme="minorHAnsi"/>
                <w:sz w:val="18"/>
                <w:szCs w:val="18"/>
              </w:rPr>
            </w:pPr>
          </w:p>
          <w:p w14:paraId="6E891A65" w14:textId="77777777" w:rsidR="00583295" w:rsidRDefault="00583295" w:rsidP="00A010EC">
            <w:pPr>
              <w:spacing w:after="0" w:line="240" w:lineRule="auto"/>
              <w:rPr>
                <w:rFonts w:asciiTheme="minorHAnsi" w:eastAsia="Century Gothic" w:hAnsiTheme="minorHAnsi" w:cstheme="minorHAnsi"/>
                <w:sz w:val="18"/>
                <w:szCs w:val="18"/>
              </w:rPr>
            </w:pPr>
          </w:p>
          <w:p w14:paraId="065CA8C5" w14:textId="77777777" w:rsidR="00583295" w:rsidRDefault="00583295" w:rsidP="00A010EC">
            <w:pPr>
              <w:spacing w:after="0" w:line="240" w:lineRule="auto"/>
              <w:rPr>
                <w:rFonts w:asciiTheme="minorHAnsi" w:eastAsia="Century Gothic" w:hAnsiTheme="minorHAnsi" w:cstheme="minorHAnsi"/>
                <w:sz w:val="18"/>
                <w:szCs w:val="18"/>
              </w:rPr>
            </w:pPr>
          </w:p>
          <w:p w14:paraId="1470E2DC" w14:textId="5C71C69E" w:rsidR="00583295" w:rsidRPr="006E58E0" w:rsidRDefault="00583295" w:rsidP="00A010EC">
            <w:pPr>
              <w:spacing w:after="0" w:line="240" w:lineRule="auto"/>
              <w:rPr>
                <w:rFonts w:asciiTheme="minorHAnsi" w:eastAsia="Century Gothic" w:hAnsiTheme="minorHAnsi" w:cstheme="minorHAnsi"/>
                <w:sz w:val="18"/>
                <w:szCs w:val="18"/>
              </w:rPr>
            </w:pPr>
          </w:p>
        </w:tc>
        <w:tc>
          <w:tcPr>
            <w:tcW w:w="6594" w:type="dxa"/>
            <w:vMerge/>
            <w:tcBorders>
              <w:top w:val="single" w:sz="4" w:space="0" w:color="000000"/>
              <w:left w:val="single" w:sz="4" w:space="0" w:color="000000"/>
              <w:bottom w:val="single" w:sz="4" w:space="0" w:color="000000"/>
              <w:right w:val="single" w:sz="4" w:space="0" w:color="000000"/>
            </w:tcBorders>
            <w:vAlign w:val="center"/>
            <w:hideMark/>
          </w:tcPr>
          <w:p w14:paraId="49BBDD99" w14:textId="77777777" w:rsidR="0080295A" w:rsidRPr="00313045" w:rsidRDefault="0080295A" w:rsidP="00A010EC">
            <w:pPr>
              <w:spacing w:after="0"/>
              <w:rPr>
                <w:rFonts w:asciiTheme="minorHAnsi" w:eastAsia="Century Gothic" w:hAnsiTheme="minorHAnsi" w:cstheme="minorHAnsi"/>
                <w:i/>
                <w:sz w:val="18"/>
                <w:szCs w:val="18"/>
                <w:highlight w:val="yellow"/>
              </w:rPr>
            </w:pPr>
          </w:p>
        </w:tc>
        <w:tc>
          <w:tcPr>
            <w:tcW w:w="3995" w:type="dxa"/>
            <w:tcBorders>
              <w:top w:val="single" w:sz="4" w:space="0" w:color="000000"/>
              <w:left w:val="single" w:sz="4" w:space="0" w:color="000000"/>
              <w:bottom w:val="single" w:sz="4" w:space="0" w:color="000000"/>
              <w:right w:val="single" w:sz="4" w:space="0" w:color="000000"/>
            </w:tcBorders>
          </w:tcPr>
          <w:p w14:paraId="473121F4" w14:textId="77777777" w:rsidR="0080295A" w:rsidRPr="000125A3" w:rsidRDefault="0080295A" w:rsidP="00A010EC">
            <w:pPr>
              <w:spacing w:after="0" w:line="240" w:lineRule="auto"/>
              <w:rPr>
                <w:rFonts w:asciiTheme="minorHAnsi" w:eastAsia="Century Gothic" w:hAnsiTheme="minorHAnsi" w:cstheme="minorHAnsi"/>
                <w:b/>
                <w:sz w:val="18"/>
                <w:szCs w:val="18"/>
              </w:rPr>
            </w:pPr>
            <w:r w:rsidRPr="000125A3">
              <w:rPr>
                <w:rFonts w:asciiTheme="minorHAnsi" w:eastAsia="Century Gothic" w:hAnsiTheme="minorHAnsi" w:cstheme="minorHAnsi"/>
                <w:b/>
                <w:sz w:val="18"/>
                <w:szCs w:val="18"/>
              </w:rPr>
              <w:t>Reading Skills needed for this unit:</w:t>
            </w:r>
          </w:p>
          <w:p w14:paraId="2B482F45" w14:textId="77777777" w:rsidR="00ED7AE8" w:rsidRPr="00ED7AE8" w:rsidRDefault="008648AD" w:rsidP="00A010EC">
            <w:pPr>
              <w:spacing w:after="0" w:line="240" w:lineRule="auto"/>
              <w:rPr>
                <w:rFonts w:asciiTheme="minorHAnsi" w:eastAsia="Century Gothic" w:hAnsiTheme="minorHAnsi" w:cstheme="minorHAnsi"/>
                <w:bCs/>
                <w:sz w:val="18"/>
                <w:szCs w:val="18"/>
              </w:rPr>
            </w:pPr>
            <w:r w:rsidRPr="00ED7AE8">
              <w:rPr>
                <w:rFonts w:asciiTheme="minorHAnsi" w:eastAsia="Century Gothic" w:hAnsiTheme="minorHAnsi" w:cstheme="minorHAnsi"/>
                <w:bCs/>
                <w:sz w:val="18"/>
                <w:szCs w:val="18"/>
              </w:rPr>
              <w:t>Vocabulary,</w:t>
            </w:r>
            <w:r w:rsidR="008E4692" w:rsidRPr="00ED7AE8">
              <w:rPr>
                <w:rFonts w:asciiTheme="minorHAnsi" w:eastAsia="Century Gothic" w:hAnsiTheme="minorHAnsi" w:cstheme="minorHAnsi"/>
                <w:bCs/>
                <w:sz w:val="18"/>
                <w:szCs w:val="18"/>
              </w:rPr>
              <w:t xml:space="preserve"> skimming and scanning</w:t>
            </w:r>
            <w:r w:rsidR="00ED7AE8" w:rsidRPr="00ED7AE8">
              <w:rPr>
                <w:rFonts w:asciiTheme="minorHAnsi" w:eastAsia="Century Gothic" w:hAnsiTheme="minorHAnsi" w:cstheme="minorHAnsi"/>
                <w:bCs/>
                <w:sz w:val="18"/>
                <w:szCs w:val="18"/>
              </w:rPr>
              <w:t>.</w:t>
            </w:r>
          </w:p>
          <w:p w14:paraId="42F072A5" w14:textId="5E242264" w:rsidR="0080295A" w:rsidRPr="00ED7AE8" w:rsidRDefault="008648AD" w:rsidP="00A010EC">
            <w:pPr>
              <w:spacing w:after="0" w:line="240" w:lineRule="auto"/>
              <w:rPr>
                <w:rFonts w:asciiTheme="minorHAnsi" w:eastAsia="Century Gothic" w:hAnsiTheme="minorHAnsi" w:cstheme="minorHAnsi"/>
                <w:bCs/>
                <w:sz w:val="18"/>
                <w:szCs w:val="18"/>
              </w:rPr>
            </w:pPr>
            <w:r w:rsidRPr="00ED7AE8">
              <w:rPr>
                <w:rFonts w:asciiTheme="minorHAnsi" w:eastAsia="Century Gothic" w:hAnsiTheme="minorHAnsi" w:cstheme="minorHAnsi"/>
                <w:bCs/>
                <w:sz w:val="18"/>
                <w:szCs w:val="18"/>
              </w:rPr>
              <w:t xml:space="preserve"> </w:t>
            </w:r>
          </w:p>
          <w:p w14:paraId="1D6AF817" w14:textId="77777777" w:rsidR="0080295A" w:rsidRPr="000125A3" w:rsidRDefault="0080295A" w:rsidP="00A010EC">
            <w:pPr>
              <w:spacing w:after="0" w:line="240" w:lineRule="auto"/>
              <w:rPr>
                <w:rFonts w:asciiTheme="minorHAnsi" w:eastAsia="Century Gothic" w:hAnsiTheme="minorHAnsi" w:cstheme="minorHAnsi"/>
                <w:b/>
                <w:sz w:val="18"/>
                <w:szCs w:val="18"/>
              </w:rPr>
            </w:pPr>
            <w:r w:rsidRPr="000125A3">
              <w:rPr>
                <w:rFonts w:asciiTheme="minorHAnsi" w:eastAsia="Century Gothic" w:hAnsiTheme="minorHAnsi" w:cstheme="minorHAnsi"/>
                <w:b/>
                <w:sz w:val="18"/>
                <w:szCs w:val="18"/>
              </w:rPr>
              <w:t>Key Vocabulary:</w:t>
            </w:r>
          </w:p>
          <w:p w14:paraId="6E563F62" w14:textId="5E396BA9" w:rsidR="000D25C8" w:rsidRPr="000125A3" w:rsidRDefault="00730E94" w:rsidP="00A010EC">
            <w:pPr>
              <w:spacing w:after="0" w:line="240" w:lineRule="auto"/>
              <w:rPr>
                <w:rFonts w:asciiTheme="minorHAnsi" w:eastAsia="Century Gothic" w:hAnsiTheme="minorHAnsi" w:cstheme="minorHAnsi"/>
                <w:bCs/>
                <w:sz w:val="18"/>
                <w:szCs w:val="18"/>
              </w:rPr>
            </w:pPr>
            <w:r w:rsidRPr="000125A3">
              <w:rPr>
                <w:rFonts w:asciiTheme="minorHAnsi" w:eastAsia="Century Gothic" w:hAnsiTheme="minorHAnsi" w:cstheme="minorHAnsi"/>
                <w:bCs/>
                <w:sz w:val="18"/>
                <w:szCs w:val="18"/>
              </w:rPr>
              <w:t>Traditions</w:t>
            </w:r>
          </w:p>
          <w:p w14:paraId="5A200427" w14:textId="6475FE8A" w:rsidR="00730E94" w:rsidRPr="000125A3" w:rsidRDefault="00730E94" w:rsidP="00A010EC">
            <w:pPr>
              <w:spacing w:after="0" w:line="240" w:lineRule="auto"/>
              <w:rPr>
                <w:rFonts w:asciiTheme="minorHAnsi" w:eastAsia="Century Gothic" w:hAnsiTheme="minorHAnsi" w:cstheme="minorHAnsi"/>
                <w:bCs/>
                <w:sz w:val="18"/>
                <w:szCs w:val="18"/>
              </w:rPr>
            </w:pPr>
            <w:r w:rsidRPr="000125A3">
              <w:rPr>
                <w:rFonts w:asciiTheme="minorHAnsi" w:eastAsia="Century Gothic" w:hAnsiTheme="minorHAnsi" w:cstheme="minorHAnsi"/>
                <w:bCs/>
                <w:sz w:val="18"/>
                <w:szCs w:val="18"/>
              </w:rPr>
              <w:t>Cultural significance.</w:t>
            </w:r>
          </w:p>
          <w:p w14:paraId="72CD9602" w14:textId="5195FBDA" w:rsidR="00730E94" w:rsidRPr="000125A3" w:rsidRDefault="00730E94" w:rsidP="00A010EC">
            <w:pPr>
              <w:spacing w:after="0" w:line="240" w:lineRule="auto"/>
              <w:rPr>
                <w:rFonts w:asciiTheme="minorHAnsi" w:eastAsia="Century Gothic" w:hAnsiTheme="minorHAnsi" w:cstheme="minorHAnsi"/>
                <w:bCs/>
                <w:sz w:val="18"/>
                <w:szCs w:val="18"/>
              </w:rPr>
            </w:pPr>
            <w:r w:rsidRPr="000125A3">
              <w:rPr>
                <w:rFonts w:asciiTheme="minorHAnsi" w:eastAsia="Century Gothic" w:hAnsiTheme="minorHAnsi" w:cstheme="minorHAnsi"/>
                <w:bCs/>
                <w:sz w:val="18"/>
                <w:szCs w:val="18"/>
              </w:rPr>
              <w:t>Economic</w:t>
            </w:r>
          </w:p>
          <w:p w14:paraId="1A1D3BF7" w14:textId="6F915BB7" w:rsidR="009C6527" w:rsidRPr="000125A3" w:rsidRDefault="009C6527" w:rsidP="00A010EC">
            <w:pPr>
              <w:spacing w:after="0" w:line="240" w:lineRule="auto"/>
              <w:rPr>
                <w:rFonts w:asciiTheme="minorHAnsi" w:eastAsia="Century Gothic" w:hAnsiTheme="minorHAnsi" w:cstheme="minorHAnsi"/>
                <w:bCs/>
                <w:sz w:val="18"/>
                <w:szCs w:val="18"/>
              </w:rPr>
            </w:pPr>
            <w:r w:rsidRPr="000125A3">
              <w:rPr>
                <w:rFonts w:asciiTheme="minorHAnsi" w:eastAsia="Century Gothic" w:hAnsiTheme="minorHAnsi" w:cstheme="minorHAnsi"/>
                <w:bCs/>
                <w:sz w:val="18"/>
                <w:szCs w:val="18"/>
              </w:rPr>
              <w:t>Sustainable</w:t>
            </w:r>
          </w:p>
          <w:p w14:paraId="43736542" w14:textId="3B98DD87" w:rsidR="009C6527" w:rsidRPr="000125A3" w:rsidRDefault="009C6527" w:rsidP="00A010EC">
            <w:pPr>
              <w:spacing w:after="0" w:line="240" w:lineRule="auto"/>
              <w:rPr>
                <w:rFonts w:asciiTheme="minorHAnsi" w:eastAsia="Century Gothic" w:hAnsiTheme="minorHAnsi" w:cstheme="minorHAnsi"/>
                <w:bCs/>
                <w:sz w:val="18"/>
                <w:szCs w:val="18"/>
              </w:rPr>
            </w:pPr>
            <w:r w:rsidRPr="000125A3">
              <w:rPr>
                <w:rFonts w:asciiTheme="minorHAnsi" w:eastAsia="Century Gothic" w:hAnsiTheme="minorHAnsi" w:cstheme="minorHAnsi"/>
                <w:bCs/>
                <w:sz w:val="18"/>
                <w:szCs w:val="18"/>
              </w:rPr>
              <w:t>Ethical</w:t>
            </w:r>
          </w:p>
          <w:p w14:paraId="67A18C83" w14:textId="6A6A5DAC" w:rsidR="009C6527" w:rsidRPr="00706CB6" w:rsidRDefault="00706CB6" w:rsidP="00A010EC">
            <w:pPr>
              <w:spacing w:after="0" w:line="240" w:lineRule="auto"/>
              <w:rPr>
                <w:rFonts w:asciiTheme="minorHAnsi" w:eastAsia="Century Gothic" w:hAnsiTheme="minorHAnsi" w:cstheme="minorHAnsi"/>
                <w:bCs/>
                <w:sz w:val="18"/>
                <w:szCs w:val="18"/>
              </w:rPr>
            </w:pPr>
            <w:r w:rsidRPr="00706CB6">
              <w:rPr>
                <w:rFonts w:asciiTheme="minorHAnsi" w:eastAsia="Century Gothic" w:hAnsiTheme="minorHAnsi" w:cstheme="minorHAnsi"/>
                <w:bCs/>
                <w:sz w:val="18"/>
                <w:szCs w:val="18"/>
              </w:rPr>
              <w:t>Embroidery</w:t>
            </w:r>
          </w:p>
          <w:p w14:paraId="2D8B8A1E" w14:textId="42D44B00" w:rsidR="00706CB6" w:rsidRDefault="00706CB6" w:rsidP="00A010EC">
            <w:pPr>
              <w:spacing w:after="0" w:line="240" w:lineRule="auto"/>
              <w:rPr>
                <w:rFonts w:asciiTheme="minorHAnsi" w:eastAsia="Century Gothic" w:hAnsiTheme="minorHAnsi" w:cstheme="minorHAnsi"/>
                <w:bCs/>
                <w:sz w:val="18"/>
                <w:szCs w:val="18"/>
              </w:rPr>
            </w:pPr>
            <w:r w:rsidRPr="00706CB6">
              <w:rPr>
                <w:rFonts w:asciiTheme="minorHAnsi" w:eastAsia="Century Gothic" w:hAnsiTheme="minorHAnsi" w:cstheme="minorHAnsi"/>
                <w:bCs/>
                <w:sz w:val="18"/>
                <w:szCs w:val="18"/>
              </w:rPr>
              <w:t>Embellishments</w:t>
            </w:r>
          </w:p>
          <w:p w14:paraId="75BFA8FD" w14:textId="4106E8D8" w:rsidR="006B4A6C" w:rsidRDefault="006B4A6C" w:rsidP="00A010EC">
            <w:pPr>
              <w:spacing w:after="0" w:line="240" w:lineRule="auto"/>
              <w:rPr>
                <w:rFonts w:asciiTheme="minorHAnsi" w:eastAsia="Century Gothic" w:hAnsiTheme="minorHAnsi" w:cstheme="minorHAnsi"/>
                <w:bCs/>
                <w:sz w:val="18"/>
                <w:szCs w:val="18"/>
              </w:rPr>
            </w:pPr>
            <w:r>
              <w:rPr>
                <w:rFonts w:asciiTheme="minorHAnsi" w:eastAsia="Century Gothic" w:hAnsiTheme="minorHAnsi" w:cstheme="minorHAnsi"/>
                <w:bCs/>
                <w:sz w:val="18"/>
                <w:szCs w:val="18"/>
              </w:rPr>
              <w:t>Weaving</w:t>
            </w:r>
          </w:p>
          <w:p w14:paraId="402F9D72" w14:textId="62B39961" w:rsidR="006B4A6C" w:rsidRDefault="006B4A6C" w:rsidP="00A010EC">
            <w:pPr>
              <w:spacing w:after="0" w:line="240" w:lineRule="auto"/>
              <w:rPr>
                <w:rFonts w:asciiTheme="minorHAnsi" w:eastAsia="Century Gothic" w:hAnsiTheme="minorHAnsi" w:cstheme="minorHAnsi"/>
                <w:bCs/>
                <w:sz w:val="18"/>
                <w:szCs w:val="18"/>
              </w:rPr>
            </w:pPr>
            <w:r>
              <w:rPr>
                <w:rFonts w:asciiTheme="minorHAnsi" w:eastAsia="Century Gothic" w:hAnsiTheme="minorHAnsi" w:cstheme="minorHAnsi"/>
                <w:bCs/>
                <w:sz w:val="18"/>
                <w:szCs w:val="18"/>
              </w:rPr>
              <w:t>Knitting</w:t>
            </w:r>
          </w:p>
          <w:p w14:paraId="53E1FC93" w14:textId="29BE0F44" w:rsidR="00571B36" w:rsidRPr="00706CB6" w:rsidRDefault="00571B36" w:rsidP="00A010EC">
            <w:pPr>
              <w:spacing w:after="0" w:line="240" w:lineRule="auto"/>
              <w:rPr>
                <w:rFonts w:asciiTheme="minorHAnsi" w:eastAsia="Century Gothic" w:hAnsiTheme="minorHAnsi" w:cstheme="minorHAnsi"/>
                <w:bCs/>
                <w:sz w:val="18"/>
                <w:szCs w:val="18"/>
              </w:rPr>
            </w:pPr>
            <w:r>
              <w:rPr>
                <w:rFonts w:asciiTheme="minorHAnsi" w:eastAsia="Century Gothic" w:hAnsiTheme="minorHAnsi" w:cstheme="minorHAnsi"/>
                <w:bCs/>
                <w:sz w:val="18"/>
                <w:szCs w:val="18"/>
              </w:rPr>
              <w:t xml:space="preserve">Man made and natural </w:t>
            </w:r>
            <w:proofErr w:type="gramStart"/>
            <w:r>
              <w:rPr>
                <w:rFonts w:asciiTheme="minorHAnsi" w:eastAsia="Century Gothic" w:hAnsiTheme="minorHAnsi" w:cstheme="minorHAnsi"/>
                <w:bCs/>
                <w:sz w:val="18"/>
                <w:szCs w:val="18"/>
              </w:rPr>
              <w:t>fibres</w:t>
            </w:r>
            <w:proofErr w:type="gramEnd"/>
          </w:p>
          <w:p w14:paraId="2BBC3D29" w14:textId="7B20B68F" w:rsidR="0080295A" w:rsidRPr="00313045" w:rsidRDefault="0080295A" w:rsidP="00A010EC">
            <w:pPr>
              <w:spacing w:after="0" w:line="240" w:lineRule="auto"/>
              <w:rPr>
                <w:rFonts w:asciiTheme="minorHAnsi" w:eastAsia="Century Gothic" w:hAnsiTheme="minorHAnsi" w:cstheme="minorHAnsi"/>
                <w:sz w:val="18"/>
                <w:szCs w:val="18"/>
                <w:highlight w:val="yellow"/>
              </w:rPr>
            </w:pPr>
          </w:p>
        </w:tc>
      </w:tr>
      <w:tr w:rsidR="0080295A" w:rsidRPr="006E58E0" w14:paraId="1AD76C63" w14:textId="77777777" w:rsidTr="006B7240">
        <w:trPr>
          <w:trHeight w:val="1637"/>
        </w:trPr>
        <w:tc>
          <w:tcPr>
            <w:tcW w:w="6386" w:type="dxa"/>
            <w:vMerge/>
            <w:tcBorders>
              <w:left w:val="single" w:sz="4" w:space="0" w:color="000000"/>
              <w:right w:val="single" w:sz="4" w:space="0" w:color="000000"/>
            </w:tcBorders>
            <w:vAlign w:val="center"/>
            <w:hideMark/>
          </w:tcPr>
          <w:p w14:paraId="10B8A119" w14:textId="77777777" w:rsidR="0080295A" w:rsidRPr="006E58E0" w:rsidRDefault="0080295A" w:rsidP="00A010EC">
            <w:pPr>
              <w:spacing w:after="0"/>
              <w:rPr>
                <w:rFonts w:asciiTheme="minorHAnsi" w:eastAsia="Century Gothic" w:hAnsiTheme="minorHAnsi" w:cstheme="minorHAnsi"/>
                <w:sz w:val="18"/>
                <w:szCs w:val="18"/>
              </w:rPr>
            </w:pPr>
          </w:p>
        </w:tc>
        <w:tc>
          <w:tcPr>
            <w:tcW w:w="3806" w:type="dxa"/>
            <w:tcBorders>
              <w:top w:val="single" w:sz="4" w:space="0" w:color="000000"/>
              <w:left w:val="single" w:sz="4" w:space="0" w:color="000000"/>
              <w:bottom w:val="single" w:sz="4" w:space="0" w:color="000000"/>
              <w:right w:val="single" w:sz="4" w:space="0" w:color="000000"/>
            </w:tcBorders>
            <w:hideMark/>
          </w:tcPr>
          <w:p w14:paraId="160906F0" w14:textId="77777777" w:rsidR="0080295A" w:rsidRPr="006E58E0" w:rsidRDefault="0080295A" w:rsidP="00A010EC">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Opportunity for cross-curricular skill development:</w:t>
            </w:r>
          </w:p>
          <w:p w14:paraId="537575B1" w14:textId="77777777" w:rsidR="00A85886" w:rsidRPr="00A85886" w:rsidRDefault="00A85886" w:rsidP="00A85886">
            <w:pPr>
              <w:pStyle w:val="ListParagraph"/>
              <w:numPr>
                <w:ilvl w:val="0"/>
                <w:numId w:val="18"/>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S</w:t>
            </w:r>
            <w:r w:rsidR="0080295A" w:rsidRPr="00A85886">
              <w:rPr>
                <w:rFonts w:asciiTheme="minorHAnsi" w:eastAsia="Century Gothic" w:hAnsiTheme="minorHAnsi" w:cstheme="minorHAnsi"/>
                <w:color w:val="000000"/>
                <w:sz w:val="18"/>
                <w:szCs w:val="18"/>
              </w:rPr>
              <w:t>ketching</w:t>
            </w:r>
          </w:p>
          <w:p w14:paraId="2F297A14" w14:textId="77777777" w:rsidR="00A85886" w:rsidRPr="00A85886" w:rsidRDefault="00A85886" w:rsidP="00A85886">
            <w:pPr>
              <w:pStyle w:val="ListParagraph"/>
              <w:numPr>
                <w:ilvl w:val="0"/>
                <w:numId w:val="18"/>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D</w:t>
            </w:r>
            <w:r w:rsidR="0080295A" w:rsidRPr="00A85886">
              <w:rPr>
                <w:rFonts w:asciiTheme="minorHAnsi" w:eastAsia="Century Gothic" w:hAnsiTheme="minorHAnsi" w:cstheme="minorHAnsi"/>
                <w:color w:val="000000"/>
                <w:sz w:val="18"/>
                <w:szCs w:val="18"/>
              </w:rPr>
              <w:t xml:space="preserve">eveloping ideas </w:t>
            </w:r>
          </w:p>
          <w:p w14:paraId="7EDF1AEE" w14:textId="653D2868" w:rsidR="0080295A" w:rsidRPr="00A85886" w:rsidRDefault="00A85886" w:rsidP="00A85886">
            <w:pPr>
              <w:pStyle w:val="ListParagraph"/>
              <w:numPr>
                <w:ilvl w:val="0"/>
                <w:numId w:val="18"/>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A</w:t>
            </w:r>
            <w:r w:rsidR="0080295A" w:rsidRPr="00A85886">
              <w:rPr>
                <w:rFonts w:asciiTheme="minorHAnsi" w:eastAsia="Century Gothic" w:hAnsiTheme="minorHAnsi" w:cstheme="minorHAnsi"/>
                <w:color w:val="000000"/>
                <w:sz w:val="18"/>
                <w:szCs w:val="18"/>
              </w:rPr>
              <w:t>pplication of colour.</w:t>
            </w:r>
          </w:p>
          <w:p w14:paraId="6C31712A" w14:textId="77777777" w:rsidR="00583295" w:rsidRDefault="00583295" w:rsidP="00A010EC">
            <w:pPr>
              <w:spacing w:after="0" w:line="240" w:lineRule="auto"/>
              <w:rPr>
                <w:rFonts w:asciiTheme="minorHAnsi" w:eastAsia="Century Gothic" w:hAnsiTheme="minorHAnsi" w:cstheme="minorHAnsi"/>
                <w:color w:val="000000"/>
                <w:sz w:val="18"/>
                <w:szCs w:val="18"/>
              </w:rPr>
            </w:pPr>
          </w:p>
          <w:p w14:paraId="0CDB42B9" w14:textId="77777777" w:rsidR="00583295" w:rsidRDefault="00583295" w:rsidP="00A010EC">
            <w:pPr>
              <w:spacing w:after="0" w:line="240" w:lineRule="auto"/>
              <w:rPr>
                <w:rFonts w:asciiTheme="minorHAnsi" w:eastAsia="Century Gothic" w:hAnsiTheme="minorHAnsi" w:cstheme="minorHAnsi"/>
                <w:color w:val="000000"/>
                <w:sz w:val="18"/>
                <w:szCs w:val="18"/>
              </w:rPr>
            </w:pPr>
          </w:p>
          <w:p w14:paraId="304327CA" w14:textId="77777777" w:rsidR="00583295" w:rsidRDefault="00583295" w:rsidP="00A010EC">
            <w:pPr>
              <w:spacing w:after="0" w:line="240" w:lineRule="auto"/>
              <w:rPr>
                <w:rFonts w:asciiTheme="minorHAnsi" w:eastAsia="Century Gothic" w:hAnsiTheme="minorHAnsi" w:cstheme="minorHAnsi"/>
                <w:color w:val="000000"/>
                <w:sz w:val="18"/>
                <w:szCs w:val="18"/>
              </w:rPr>
            </w:pPr>
          </w:p>
          <w:p w14:paraId="6EEA4064" w14:textId="77777777" w:rsidR="00583295" w:rsidRDefault="00583295" w:rsidP="00A010EC">
            <w:pPr>
              <w:spacing w:after="0" w:line="240" w:lineRule="auto"/>
              <w:rPr>
                <w:rFonts w:asciiTheme="minorHAnsi" w:eastAsia="Century Gothic" w:hAnsiTheme="minorHAnsi" w:cstheme="minorHAnsi"/>
                <w:color w:val="000000"/>
                <w:sz w:val="18"/>
                <w:szCs w:val="18"/>
              </w:rPr>
            </w:pPr>
          </w:p>
          <w:p w14:paraId="2837450A" w14:textId="77777777" w:rsidR="00583295" w:rsidRPr="006E58E0" w:rsidRDefault="00583295" w:rsidP="00A010EC">
            <w:pPr>
              <w:spacing w:after="0" w:line="240" w:lineRule="auto"/>
              <w:rPr>
                <w:rFonts w:asciiTheme="minorHAnsi" w:eastAsia="Century Gothic" w:hAnsiTheme="minorHAnsi" w:cstheme="minorHAnsi"/>
                <w:color w:val="000000"/>
                <w:sz w:val="18"/>
                <w:szCs w:val="18"/>
              </w:rPr>
            </w:pPr>
          </w:p>
        </w:tc>
        <w:tc>
          <w:tcPr>
            <w:tcW w:w="6594" w:type="dxa"/>
            <w:vMerge/>
            <w:tcBorders>
              <w:top w:val="single" w:sz="4" w:space="0" w:color="000000"/>
              <w:left w:val="single" w:sz="4" w:space="0" w:color="000000"/>
              <w:bottom w:val="single" w:sz="4" w:space="0" w:color="000000"/>
              <w:right w:val="single" w:sz="4" w:space="0" w:color="000000"/>
            </w:tcBorders>
            <w:vAlign w:val="center"/>
            <w:hideMark/>
          </w:tcPr>
          <w:p w14:paraId="6B6060BB" w14:textId="77777777" w:rsidR="0080295A" w:rsidRPr="00313045" w:rsidRDefault="0080295A" w:rsidP="00A010EC">
            <w:pPr>
              <w:spacing w:after="0"/>
              <w:rPr>
                <w:rFonts w:asciiTheme="minorHAnsi" w:eastAsia="Century Gothic" w:hAnsiTheme="minorHAnsi" w:cstheme="minorHAnsi"/>
                <w:i/>
                <w:sz w:val="18"/>
                <w:szCs w:val="18"/>
                <w:highlight w:val="yellow"/>
              </w:rPr>
            </w:pPr>
          </w:p>
        </w:tc>
        <w:tc>
          <w:tcPr>
            <w:tcW w:w="3995" w:type="dxa"/>
            <w:tcBorders>
              <w:top w:val="single" w:sz="4" w:space="0" w:color="000000"/>
              <w:left w:val="single" w:sz="4" w:space="0" w:color="000000"/>
              <w:bottom w:val="single" w:sz="4" w:space="0" w:color="000000"/>
              <w:right w:val="single" w:sz="4" w:space="0" w:color="000000"/>
            </w:tcBorders>
          </w:tcPr>
          <w:p w14:paraId="6B6BC670" w14:textId="77777777" w:rsidR="0080295A" w:rsidRPr="00706CB6" w:rsidRDefault="0080295A" w:rsidP="00A010EC">
            <w:pPr>
              <w:spacing w:after="0" w:line="240" w:lineRule="auto"/>
              <w:rPr>
                <w:rFonts w:asciiTheme="minorHAnsi" w:eastAsia="Century Gothic" w:hAnsiTheme="minorHAnsi" w:cstheme="minorHAnsi"/>
                <w:b/>
                <w:sz w:val="18"/>
                <w:szCs w:val="18"/>
              </w:rPr>
            </w:pPr>
            <w:r w:rsidRPr="00706CB6">
              <w:rPr>
                <w:rFonts w:asciiTheme="minorHAnsi" w:eastAsia="Century Gothic" w:hAnsiTheme="minorHAnsi" w:cstheme="minorHAnsi"/>
                <w:b/>
                <w:sz w:val="18"/>
                <w:szCs w:val="18"/>
              </w:rPr>
              <w:t>Opportunity for cross-curricular skill development:</w:t>
            </w:r>
          </w:p>
          <w:p w14:paraId="2C6184BE" w14:textId="77777777" w:rsidR="00A85886" w:rsidRPr="00A85886" w:rsidRDefault="006B66AE" w:rsidP="00A85886">
            <w:pPr>
              <w:pStyle w:val="ListParagraph"/>
              <w:numPr>
                <w:ilvl w:val="0"/>
                <w:numId w:val="17"/>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Art</w:t>
            </w:r>
          </w:p>
          <w:p w14:paraId="2887DE4A" w14:textId="7F67906D" w:rsidR="00A85886" w:rsidRPr="00A85886" w:rsidRDefault="00A85886" w:rsidP="00A85886">
            <w:pPr>
              <w:pStyle w:val="ListParagraph"/>
              <w:numPr>
                <w:ilvl w:val="0"/>
                <w:numId w:val="17"/>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H</w:t>
            </w:r>
            <w:r w:rsidR="006B66AE" w:rsidRPr="00A85886">
              <w:rPr>
                <w:rFonts w:asciiTheme="minorHAnsi" w:eastAsia="Century Gothic" w:hAnsiTheme="minorHAnsi" w:cstheme="minorHAnsi"/>
                <w:color w:val="000000"/>
                <w:sz w:val="18"/>
                <w:szCs w:val="18"/>
              </w:rPr>
              <w:t>istory,</w:t>
            </w:r>
          </w:p>
          <w:p w14:paraId="236853F9" w14:textId="2BF6B214" w:rsidR="00A85886" w:rsidRPr="00A85886" w:rsidRDefault="00A85886" w:rsidP="00A85886">
            <w:pPr>
              <w:pStyle w:val="ListParagraph"/>
              <w:numPr>
                <w:ilvl w:val="0"/>
                <w:numId w:val="17"/>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G</w:t>
            </w:r>
            <w:r w:rsidR="006B66AE" w:rsidRPr="00A85886">
              <w:rPr>
                <w:rFonts w:asciiTheme="minorHAnsi" w:eastAsia="Century Gothic" w:hAnsiTheme="minorHAnsi" w:cstheme="minorHAnsi"/>
                <w:color w:val="000000"/>
                <w:sz w:val="18"/>
                <w:szCs w:val="18"/>
              </w:rPr>
              <w:t xml:space="preserve">eography </w:t>
            </w:r>
          </w:p>
          <w:p w14:paraId="20A8B518" w14:textId="6F8A3035" w:rsidR="0080295A" w:rsidRPr="00A85886" w:rsidRDefault="00A85886" w:rsidP="00A85886">
            <w:pPr>
              <w:pStyle w:val="ListParagraph"/>
              <w:numPr>
                <w:ilvl w:val="0"/>
                <w:numId w:val="17"/>
              </w:numPr>
              <w:spacing w:after="0" w:line="240" w:lineRule="auto"/>
              <w:rPr>
                <w:rFonts w:asciiTheme="minorHAnsi" w:eastAsia="Century Gothic" w:hAnsiTheme="minorHAnsi" w:cstheme="minorHAnsi"/>
                <w:color w:val="000000"/>
                <w:sz w:val="18"/>
                <w:szCs w:val="18"/>
              </w:rPr>
            </w:pPr>
            <w:r w:rsidRPr="00A85886">
              <w:rPr>
                <w:rFonts w:asciiTheme="minorHAnsi" w:eastAsia="Century Gothic" w:hAnsiTheme="minorHAnsi" w:cstheme="minorHAnsi"/>
                <w:color w:val="000000"/>
                <w:sz w:val="18"/>
                <w:szCs w:val="18"/>
              </w:rPr>
              <w:t>Design</w:t>
            </w:r>
            <w:r w:rsidR="006B66AE" w:rsidRPr="00A85886">
              <w:rPr>
                <w:rFonts w:asciiTheme="minorHAnsi" w:eastAsia="Century Gothic" w:hAnsiTheme="minorHAnsi" w:cstheme="minorHAnsi"/>
                <w:color w:val="000000"/>
                <w:sz w:val="18"/>
                <w:szCs w:val="18"/>
              </w:rPr>
              <w:t xml:space="preserve"> technology.</w:t>
            </w:r>
          </w:p>
          <w:p w14:paraId="03381DAF" w14:textId="310892E5" w:rsidR="0080295A" w:rsidRPr="00313045" w:rsidRDefault="0080295A" w:rsidP="00A010EC">
            <w:pPr>
              <w:spacing w:after="0" w:line="240" w:lineRule="auto"/>
              <w:rPr>
                <w:rFonts w:asciiTheme="minorHAnsi" w:eastAsia="Century Gothic" w:hAnsiTheme="minorHAnsi" w:cstheme="minorHAnsi"/>
                <w:bCs/>
                <w:sz w:val="18"/>
                <w:szCs w:val="18"/>
                <w:highlight w:val="yellow"/>
              </w:rPr>
            </w:pPr>
          </w:p>
        </w:tc>
      </w:tr>
      <w:tr w:rsidR="00313045" w:rsidRPr="006E58E0" w14:paraId="0AE7E234" w14:textId="77777777" w:rsidTr="00834615">
        <w:trPr>
          <w:trHeight w:val="1240"/>
        </w:trPr>
        <w:tc>
          <w:tcPr>
            <w:tcW w:w="20781" w:type="dxa"/>
            <w:gridSpan w:val="4"/>
            <w:tcBorders>
              <w:top w:val="single" w:sz="4" w:space="0" w:color="000000"/>
              <w:left w:val="single" w:sz="4" w:space="0" w:color="000000"/>
              <w:bottom w:val="single" w:sz="4" w:space="0" w:color="000000"/>
              <w:right w:val="single" w:sz="4" w:space="0" w:color="000000"/>
            </w:tcBorders>
          </w:tcPr>
          <w:p w14:paraId="39303ED9" w14:textId="4BD21284" w:rsidR="00313045" w:rsidRPr="006E58E0" w:rsidRDefault="00313045" w:rsidP="00313045">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 xml:space="preserve">Ensuring this curriculum meets the needs of all pupils: </w:t>
            </w:r>
            <w:r w:rsidRPr="006E58E0">
              <w:rPr>
                <w:rFonts w:asciiTheme="minorHAnsi" w:eastAsia="Century Gothic" w:hAnsiTheme="minorHAnsi" w:cstheme="minorHAnsi"/>
                <w:sz w:val="18"/>
                <w:szCs w:val="18"/>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313045" w:rsidRPr="006E58E0" w14:paraId="5279CBEB" w14:textId="77777777" w:rsidTr="00834615">
        <w:trPr>
          <w:trHeight w:val="1240"/>
        </w:trPr>
        <w:tc>
          <w:tcPr>
            <w:tcW w:w="20781" w:type="dxa"/>
            <w:gridSpan w:val="4"/>
            <w:tcBorders>
              <w:top w:val="single" w:sz="4" w:space="0" w:color="000000"/>
              <w:left w:val="single" w:sz="4" w:space="0" w:color="000000"/>
              <w:bottom w:val="single" w:sz="4" w:space="0" w:color="000000"/>
              <w:right w:val="single" w:sz="4" w:space="0" w:color="000000"/>
            </w:tcBorders>
          </w:tcPr>
          <w:p w14:paraId="411487D5" w14:textId="554908E0" w:rsidR="00313045" w:rsidRPr="006E58E0" w:rsidRDefault="00313045" w:rsidP="00313045">
            <w:pPr>
              <w:spacing w:after="0" w:line="240" w:lineRule="auto"/>
              <w:rPr>
                <w:rFonts w:asciiTheme="minorHAnsi" w:eastAsia="Century Gothic" w:hAnsiTheme="minorHAnsi" w:cstheme="minorHAnsi"/>
                <w:sz w:val="18"/>
                <w:szCs w:val="18"/>
              </w:rPr>
            </w:pPr>
            <w:r w:rsidRPr="006E58E0">
              <w:rPr>
                <w:rFonts w:asciiTheme="minorHAnsi" w:eastAsia="Century Gothic" w:hAnsiTheme="minorHAnsi" w:cstheme="minorHAnsi"/>
                <w:b/>
                <w:sz w:val="18"/>
                <w:szCs w:val="18"/>
              </w:rPr>
              <w:t>Enrichment opportunities:</w:t>
            </w:r>
            <w:r w:rsidRPr="006E58E0">
              <w:rPr>
                <w:rFonts w:asciiTheme="minorHAnsi" w:eastAsia="Century Gothic" w:hAnsiTheme="minorHAnsi" w:cstheme="minorHAnsi"/>
                <w:sz w:val="18"/>
                <w:szCs w:val="18"/>
              </w:rPr>
              <w:t xml:space="preserve"> After school clu</w:t>
            </w:r>
            <w:r>
              <w:rPr>
                <w:rFonts w:asciiTheme="minorHAnsi" w:eastAsia="Century Gothic" w:hAnsiTheme="minorHAnsi" w:cstheme="minorHAnsi"/>
                <w:sz w:val="18"/>
                <w:szCs w:val="18"/>
              </w:rPr>
              <w:t>b</w:t>
            </w:r>
          </w:p>
          <w:p w14:paraId="4BABBC83" w14:textId="77777777" w:rsidR="00313045" w:rsidRPr="006E58E0" w:rsidRDefault="00313045" w:rsidP="00313045">
            <w:pPr>
              <w:spacing w:after="0" w:line="240" w:lineRule="auto"/>
              <w:rPr>
                <w:rFonts w:asciiTheme="minorHAnsi" w:eastAsia="Century Gothic" w:hAnsiTheme="minorHAnsi" w:cstheme="minorHAnsi"/>
                <w:sz w:val="18"/>
                <w:szCs w:val="18"/>
              </w:rPr>
            </w:pPr>
          </w:p>
          <w:p w14:paraId="166BC808" w14:textId="77777777" w:rsidR="00313045" w:rsidRPr="006E58E0" w:rsidRDefault="00313045" w:rsidP="00313045">
            <w:pPr>
              <w:spacing w:after="0" w:line="240" w:lineRule="auto"/>
              <w:rPr>
                <w:rFonts w:asciiTheme="minorHAnsi" w:eastAsia="Century Gothic" w:hAnsiTheme="minorHAnsi" w:cstheme="minorHAnsi"/>
                <w:b/>
                <w:sz w:val="18"/>
                <w:szCs w:val="18"/>
              </w:rPr>
            </w:pPr>
            <w:r w:rsidRPr="006E58E0">
              <w:rPr>
                <w:rFonts w:asciiTheme="minorHAnsi" w:eastAsia="Century Gothic" w:hAnsiTheme="minorHAnsi" w:cstheme="minorHAnsi"/>
                <w:b/>
                <w:sz w:val="18"/>
                <w:szCs w:val="18"/>
              </w:rPr>
              <w:t xml:space="preserve">Career opportunities/ links: </w:t>
            </w:r>
            <w:r w:rsidRPr="006E58E0">
              <w:rPr>
                <w:rFonts w:asciiTheme="minorHAnsi" w:eastAsia="Century Gothic" w:hAnsiTheme="minorHAnsi" w:cstheme="minorHAnsi"/>
                <w:bCs/>
                <w:sz w:val="18"/>
                <w:szCs w:val="18"/>
              </w:rPr>
              <w:t>Artist, architect, Jewellery designer, furniture artist, fashion designer, illustrator, graphic designer</w:t>
            </w:r>
          </w:p>
          <w:p w14:paraId="5BCC94EA" w14:textId="77777777" w:rsidR="00313045" w:rsidRPr="006E58E0" w:rsidRDefault="00313045" w:rsidP="00313045">
            <w:pPr>
              <w:spacing w:after="0" w:line="240" w:lineRule="auto"/>
              <w:rPr>
                <w:rFonts w:asciiTheme="minorHAnsi" w:eastAsia="Century Gothic" w:hAnsiTheme="minorHAnsi" w:cstheme="minorHAnsi"/>
                <w:b/>
                <w:sz w:val="18"/>
                <w:szCs w:val="18"/>
              </w:rPr>
            </w:pPr>
          </w:p>
        </w:tc>
      </w:tr>
    </w:tbl>
    <w:p w14:paraId="6291337B" w14:textId="77777777" w:rsidR="00E52659" w:rsidRPr="006E58E0" w:rsidRDefault="00E52659" w:rsidP="00E526F8">
      <w:pPr>
        <w:pStyle w:val="p1"/>
        <w:ind w:left="-720"/>
        <w:jc w:val="center"/>
        <w:rPr>
          <w:rFonts w:asciiTheme="minorHAnsi" w:hAnsiTheme="minorHAnsi" w:cstheme="minorHAnsi"/>
          <w:sz w:val="28"/>
          <w:szCs w:val="28"/>
        </w:rPr>
      </w:pPr>
    </w:p>
    <w:p w14:paraId="39925F2B" w14:textId="77777777" w:rsidR="00A86A5F" w:rsidRPr="006E58E0" w:rsidRDefault="00A86A5F" w:rsidP="007D0691">
      <w:pPr>
        <w:pStyle w:val="p2"/>
        <w:ind w:left="-720"/>
        <w:rPr>
          <w:rFonts w:asciiTheme="minorHAnsi" w:hAnsiTheme="minorHAnsi" w:cstheme="minorHAnsi"/>
          <w:sz w:val="18"/>
          <w:szCs w:val="18"/>
        </w:rPr>
      </w:pPr>
    </w:p>
    <w:sectPr w:rsidR="00A86A5F" w:rsidRPr="006E58E0"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CE896" w14:textId="77777777" w:rsidR="008507D9" w:rsidRDefault="008507D9" w:rsidP="00611AE8">
      <w:r>
        <w:separator/>
      </w:r>
    </w:p>
  </w:endnote>
  <w:endnote w:type="continuationSeparator" w:id="0">
    <w:p w14:paraId="67D9AEA7" w14:textId="77777777" w:rsidR="008507D9" w:rsidRDefault="008507D9" w:rsidP="00611AE8">
      <w:r>
        <w:continuationSeparator/>
      </w:r>
    </w:p>
  </w:endnote>
  <w:endnote w:type="continuationNotice" w:id="1">
    <w:p w14:paraId="291D83EB" w14:textId="77777777" w:rsidR="008507D9" w:rsidRDefault="008507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7E9A1" w14:textId="77777777" w:rsidR="008507D9" w:rsidRDefault="008507D9" w:rsidP="00611AE8">
      <w:r>
        <w:separator/>
      </w:r>
    </w:p>
  </w:footnote>
  <w:footnote w:type="continuationSeparator" w:id="0">
    <w:p w14:paraId="1ABB92E0" w14:textId="77777777" w:rsidR="008507D9" w:rsidRDefault="008507D9" w:rsidP="00611AE8">
      <w:r>
        <w:continuationSeparator/>
      </w:r>
    </w:p>
  </w:footnote>
  <w:footnote w:type="continuationNotice" w:id="1">
    <w:p w14:paraId="43B89E1A" w14:textId="77777777" w:rsidR="008507D9" w:rsidRDefault="008507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43625"/>
    <w:multiLevelType w:val="multilevel"/>
    <w:tmpl w:val="C1D4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E07438"/>
    <w:multiLevelType w:val="hybridMultilevel"/>
    <w:tmpl w:val="910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2097C"/>
    <w:multiLevelType w:val="hybridMultilevel"/>
    <w:tmpl w:val="F61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98E3ED9"/>
    <w:multiLevelType w:val="hybridMultilevel"/>
    <w:tmpl w:val="89587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6B5E14"/>
    <w:multiLevelType w:val="hybridMultilevel"/>
    <w:tmpl w:val="E7E259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E30B1B"/>
    <w:multiLevelType w:val="hybridMultilevel"/>
    <w:tmpl w:val="7A44DF24"/>
    <w:lvl w:ilvl="0" w:tplc="C35AFD1A">
      <w:start w:val="2022"/>
      <w:numFmt w:val="bullet"/>
      <w:lvlText w:val="-"/>
      <w:lvlJc w:val="left"/>
      <w:pPr>
        <w:ind w:left="405" w:hanging="360"/>
      </w:pPr>
      <w:rPr>
        <w:rFonts w:ascii="Calibri" w:eastAsia="Century Gothic"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501F7616"/>
    <w:multiLevelType w:val="hybridMultilevel"/>
    <w:tmpl w:val="15C0B7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56C91970"/>
    <w:multiLevelType w:val="hybridMultilevel"/>
    <w:tmpl w:val="2794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91730B"/>
    <w:multiLevelType w:val="hybridMultilevel"/>
    <w:tmpl w:val="0F0A473C"/>
    <w:lvl w:ilvl="0" w:tplc="D0F04366">
      <w:start w:val="2022"/>
      <w:numFmt w:val="bullet"/>
      <w:lvlText w:val="-"/>
      <w:lvlJc w:val="left"/>
      <w:pPr>
        <w:ind w:left="405" w:hanging="360"/>
      </w:pPr>
      <w:rPr>
        <w:rFonts w:ascii="Calibri" w:eastAsia="Century Gothic" w:hAnsi="Calibri" w:cs="Calibri" w:hint="default"/>
        <w:color w:val="00000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6C43131C"/>
    <w:multiLevelType w:val="hybridMultilevel"/>
    <w:tmpl w:val="DD385322"/>
    <w:lvl w:ilvl="0" w:tplc="075CD5DC">
      <w:start w:val="2022"/>
      <w:numFmt w:val="bullet"/>
      <w:lvlText w:val="-"/>
      <w:lvlJc w:val="left"/>
      <w:pPr>
        <w:ind w:left="720" w:hanging="360"/>
      </w:pPr>
      <w:rPr>
        <w:rFonts w:ascii="Calibri" w:eastAsia="Century Gothic"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2702F6"/>
    <w:multiLevelType w:val="multilevel"/>
    <w:tmpl w:val="A04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4079613">
    <w:abstractNumId w:val="6"/>
  </w:num>
  <w:num w:numId="2" w16cid:durableId="593057732">
    <w:abstractNumId w:val="4"/>
  </w:num>
  <w:num w:numId="3" w16cid:durableId="1154302525">
    <w:abstractNumId w:val="13"/>
  </w:num>
  <w:num w:numId="4" w16cid:durableId="1810973778">
    <w:abstractNumId w:val="9"/>
  </w:num>
  <w:num w:numId="5" w16cid:durableId="1113748881">
    <w:abstractNumId w:val="3"/>
  </w:num>
  <w:num w:numId="6" w16cid:durableId="2144156158">
    <w:abstractNumId w:val="5"/>
  </w:num>
  <w:num w:numId="7" w16cid:durableId="588464758">
    <w:abstractNumId w:val="2"/>
  </w:num>
  <w:num w:numId="8" w16cid:durableId="1778789359">
    <w:abstractNumId w:val="14"/>
  </w:num>
  <w:num w:numId="9" w16cid:durableId="816335582">
    <w:abstractNumId w:val="0"/>
  </w:num>
  <w:num w:numId="10" w16cid:durableId="1322932541">
    <w:abstractNumId w:val="17"/>
  </w:num>
  <w:num w:numId="11" w16cid:durableId="37705858">
    <w:abstractNumId w:val="1"/>
  </w:num>
  <w:num w:numId="12" w16cid:durableId="418872640">
    <w:abstractNumId w:val="15"/>
  </w:num>
  <w:num w:numId="13" w16cid:durableId="360975370">
    <w:abstractNumId w:val="16"/>
  </w:num>
  <w:num w:numId="14" w16cid:durableId="2033804238">
    <w:abstractNumId w:val="10"/>
  </w:num>
  <w:num w:numId="15" w16cid:durableId="824931337">
    <w:abstractNumId w:val="11"/>
  </w:num>
  <w:num w:numId="16" w16cid:durableId="1583294247">
    <w:abstractNumId w:val="8"/>
  </w:num>
  <w:num w:numId="17" w16cid:durableId="1439568894">
    <w:abstractNumId w:val="7"/>
  </w:num>
  <w:num w:numId="18" w16cid:durableId="17177759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25A3"/>
    <w:rsid w:val="0001391E"/>
    <w:rsid w:val="00016C76"/>
    <w:rsid w:val="00027CBA"/>
    <w:rsid w:val="00043F1F"/>
    <w:rsid w:val="0004777A"/>
    <w:rsid w:val="00064CF1"/>
    <w:rsid w:val="00091FA1"/>
    <w:rsid w:val="000D25C8"/>
    <w:rsid w:val="000D4471"/>
    <w:rsid w:val="000D610F"/>
    <w:rsid w:val="000F5C9D"/>
    <w:rsid w:val="000F5F99"/>
    <w:rsid w:val="000F7A6D"/>
    <w:rsid w:val="001002C3"/>
    <w:rsid w:val="00102305"/>
    <w:rsid w:val="00124BBB"/>
    <w:rsid w:val="00131FBF"/>
    <w:rsid w:val="001409F8"/>
    <w:rsid w:val="00166AF2"/>
    <w:rsid w:val="001974F5"/>
    <w:rsid w:val="001A4DE8"/>
    <w:rsid w:val="001D097B"/>
    <w:rsid w:val="001D33A6"/>
    <w:rsid w:val="0021046B"/>
    <w:rsid w:val="002462A1"/>
    <w:rsid w:val="002577BC"/>
    <w:rsid w:val="002A0405"/>
    <w:rsid w:val="002A2A4C"/>
    <w:rsid w:val="002F002C"/>
    <w:rsid w:val="002F76F7"/>
    <w:rsid w:val="00300462"/>
    <w:rsid w:val="00313045"/>
    <w:rsid w:val="00321C48"/>
    <w:rsid w:val="00332A44"/>
    <w:rsid w:val="00372FB0"/>
    <w:rsid w:val="0038274A"/>
    <w:rsid w:val="0038344E"/>
    <w:rsid w:val="003A2CEE"/>
    <w:rsid w:val="003B3DF7"/>
    <w:rsid w:val="003C7279"/>
    <w:rsid w:val="003E0A33"/>
    <w:rsid w:val="003E539A"/>
    <w:rsid w:val="003F2C5E"/>
    <w:rsid w:val="003F402B"/>
    <w:rsid w:val="00410E46"/>
    <w:rsid w:val="004269EF"/>
    <w:rsid w:val="004333FA"/>
    <w:rsid w:val="00446D6F"/>
    <w:rsid w:val="00456723"/>
    <w:rsid w:val="004B523E"/>
    <w:rsid w:val="004B66B2"/>
    <w:rsid w:val="004D31A3"/>
    <w:rsid w:val="004D7C0D"/>
    <w:rsid w:val="004F56E1"/>
    <w:rsid w:val="00500ABC"/>
    <w:rsid w:val="00500EE5"/>
    <w:rsid w:val="005011A0"/>
    <w:rsid w:val="00525635"/>
    <w:rsid w:val="005379BE"/>
    <w:rsid w:val="00566C62"/>
    <w:rsid w:val="00571B36"/>
    <w:rsid w:val="00583295"/>
    <w:rsid w:val="005B1423"/>
    <w:rsid w:val="005B1FAF"/>
    <w:rsid w:val="005C3EFC"/>
    <w:rsid w:val="005F3A62"/>
    <w:rsid w:val="005F58F7"/>
    <w:rsid w:val="00606DDC"/>
    <w:rsid w:val="00611AE8"/>
    <w:rsid w:val="006167E7"/>
    <w:rsid w:val="0061711C"/>
    <w:rsid w:val="006500A6"/>
    <w:rsid w:val="00656991"/>
    <w:rsid w:val="00660BCB"/>
    <w:rsid w:val="00663530"/>
    <w:rsid w:val="006635ED"/>
    <w:rsid w:val="00665C97"/>
    <w:rsid w:val="006B4A6C"/>
    <w:rsid w:val="006B66AE"/>
    <w:rsid w:val="006C520D"/>
    <w:rsid w:val="006E58E0"/>
    <w:rsid w:val="006F7809"/>
    <w:rsid w:val="00706CB6"/>
    <w:rsid w:val="00730E94"/>
    <w:rsid w:val="00743AFC"/>
    <w:rsid w:val="00762D32"/>
    <w:rsid w:val="007772C8"/>
    <w:rsid w:val="007C14A1"/>
    <w:rsid w:val="007D0691"/>
    <w:rsid w:val="008014DF"/>
    <w:rsid w:val="0080295A"/>
    <w:rsid w:val="008507D9"/>
    <w:rsid w:val="008648AD"/>
    <w:rsid w:val="008907CB"/>
    <w:rsid w:val="008A470A"/>
    <w:rsid w:val="008A7F08"/>
    <w:rsid w:val="008E4692"/>
    <w:rsid w:val="00902785"/>
    <w:rsid w:val="00915C49"/>
    <w:rsid w:val="00920266"/>
    <w:rsid w:val="009265ED"/>
    <w:rsid w:val="00954A53"/>
    <w:rsid w:val="00965147"/>
    <w:rsid w:val="009A4B4E"/>
    <w:rsid w:val="009C6527"/>
    <w:rsid w:val="009D056D"/>
    <w:rsid w:val="009D1B5E"/>
    <w:rsid w:val="009D2313"/>
    <w:rsid w:val="00A010EC"/>
    <w:rsid w:val="00A711B1"/>
    <w:rsid w:val="00A71A68"/>
    <w:rsid w:val="00A77CC7"/>
    <w:rsid w:val="00A817F0"/>
    <w:rsid w:val="00A85886"/>
    <w:rsid w:val="00A86A5F"/>
    <w:rsid w:val="00AA5D1B"/>
    <w:rsid w:val="00AA6CDD"/>
    <w:rsid w:val="00AB3BA4"/>
    <w:rsid w:val="00AB5C4F"/>
    <w:rsid w:val="00AD5A32"/>
    <w:rsid w:val="00AD7CB6"/>
    <w:rsid w:val="00AE0130"/>
    <w:rsid w:val="00AF6F2B"/>
    <w:rsid w:val="00B12EA4"/>
    <w:rsid w:val="00B13B0A"/>
    <w:rsid w:val="00B15EAC"/>
    <w:rsid w:val="00B15EDE"/>
    <w:rsid w:val="00B2354B"/>
    <w:rsid w:val="00B31A3C"/>
    <w:rsid w:val="00B675A4"/>
    <w:rsid w:val="00B859CA"/>
    <w:rsid w:val="00BA2BEB"/>
    <w:rsid w:val="00BB3C08"/>
    <w:rsid w:val="00BC4B5A"/>
    <w:rsid w:val="00BD44C0"/>
    <w:rsid w:val="00BF5554"/>
    <w:rsid w:val="00C00BE0"/>
    <w:rsid w:val="00C03149"/>
    <w:rsid w:val="00C50F05"/>
    <w:rsid w:val="00C6255B"/>
    <w:rsid w:val="00C66FB1"/>
    <w:rsid w:val="00CD3328"/>
    <w:rsid w:val="00D04D63"/>
    <w:rsid w:val="00D16B76"/>
    <w:rsid w:val="00D63DFB"/>
    <w:rsid w:val="00D64E53"/>
    <w:rsid w:val="00D65A6A"/>
    <w:rsid w:val="00D813E1"/>
    <w:rsid w:val="00D84174"/>
    <w:rsid w:val="00DB13E0"/>
    <w:rsid w:val="00DC2746"/>
    <w:rsid w:val="00DE007E"/>
    <w:rsid w:val="00DE3534"/>
    <w:rsid w:val="00DF1E47"/>
    <w:rsid w:val="00E14BD4"/>
    <w:rsid w:val="00E47A8A"/>
    <w:rsid w:val="00E52659"/>
    <w:rsid w:val="00E526F8"/>
    <w:rsid w:val="00E64F66"/>
    <w:rsid w:val="00E87F30"/>
    <w:rsid w:val="00E92B64"/>
    <w:rsid w:val="00E95C7B"/>
    <w:rsid w:val="00ED6408"/>
    <w:rsid w:val="00ED7AE8"/>
    <w:rsid w:val="00EE1B1B"/>
    <w:rsid w:val="00EF4B7E"/>
    <w:rsid w:val="00F21B00"/>
    <w:rsid w:val="00F5187F"/>
    <w:rsid w:val="00F756E2"/>
    <w:rsid w:val="00FD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1"/>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4D31A3"/>
    <w:pPr>
      <w:ind w:left="720"/>
      <w:contextualSpacing/>
    </w:pPr>
  </w:style>
  <w:style w:type="paragraph" w:customStyle="1" w:styleId="TableParagraph">
    <w:name w:val="Table Paragraph"/>
    <w:basedOn w:val="Normal"/>
    <w:uiPriority w:val="1"/>
    <w:qFormat/>
    <w:rsid w:val="004D31A3"/>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paragraph" w:styleId="BalloonText">
    <w:name w:val="Balloon Text"/>
    <w:basedOn w:val="Normal"/>
    <w:link w:val="BalloonTextChar"/>
    <w:uiPriority w:val="99"/>
    <w:semiHidden/>
    <w:unhideWhenUsed/>
    <w:rsid w:val="006E5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8E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894391127">
      <w:bodyDiv w:val="1"/>
      <w:marLeft w:val="0"/>
      <w:marRight w:val="0"/>
      <w:marTop w:val="0"/>
      <w:marBottom w:val="0"/>
      <w:divBdr>
        <w:top w:val="none" w:sz="0" w:space="0" w:color="auto"/>
        <w:left w:val="none" w:sz="0" w:space="0" w:color="auto"/>
        <w:bottom w:val="none" w:sz="0" w:space="0" w:color="auto"/>
        <w:right w:val="none" w:sz="0" w:space="0" w:color="auto"/>
      </w:divBdr>
    </w:div>
    <w:div w:id="126071696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55907644">
      <w:bodyDiv w:val="1"/>
      <w:marLeft w:val="0"/>
      <w:marRight w:val="0"/>
      <w:marTop w:val="0"/>
      <w:marBottom w:val="0"/>
      <w:divBdr>
        <w:top w:val="none" w:sz="0" w:space="0" w:color="auto"/>
        <w:left w:val="none" w:sz="0" w:space="0" w:color="auto"/>
        <w:bottom w:val="none" w:sz="0" w:space="0" w:color="auto"/>
        <w:right w:val="none" w:sz="0" w:space="0" w:color="auto"/>
      </w:divBdr>
    </w:div>
    <w:div w:id="1670907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RVPSRJS5WCQE-2145357039-1387</_dlc_DocId>
    <_dlc_DocIdUrl xmlns="17a39593-945a-4813-81bf-1728cf9e5038">
      <Url>https://stpeterscatholicschool.sharepoint.com/sites/StaffShared/_layouts/15/DocIdRedir.aspx?ID=RVPSRJS5WCQE-2145357039-1387</Url>
      <Description>RVPSRJS5WCQE-2145357039-1387</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57D46C4-E6B2-4C75-BD9E-3FBFBBD18546}"/>
</file>

<file path=customXml/itemProps2.xml><?xml version="1.0" encoding="utf-8"?>
<ds:datastoreItem xmlns:ds="http://schemas.openxmlformats.org/officeDocument/2006/customXml" ds:itemID="{A8F526BB-AC6A-489A-9498-D658973B96F4}">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3.xml><?xml version="1.0" encoding="utf-8"?>
<ds:datastoreItem xmlns:ds="http://schemas.openxmlformats.org/officeDocument/2006/customXml" ds:itemID="{95547535-8BFE-44A5-8C57-7335FA53CC61}">
  <ds:schemaRefs>
    <ds:schemaRef ds:uri="http://schemas.openxmlformats.org/officeDocument/2006/bibliography"/>
  </ds:schemaRefs>
</ds:datastoreItem>
</file>

<file path=customXml/itemProps4.xml><?xml version="1.0" encoding="utf-8"?>
<ds:datastoreItem xmlns:ds="http://schemas.openxmlformats.org/officeDocument/2006/customXml" ds:itemID="{27DCA1B8-176C-4F75-8620-AA2DCD9E588C}">
  <ds:schemaRefs>
    <ds:schemaRef ds:uri="http://schemas.microsoft.com/sharepoint/v3/contenttype/forms"/>
  </ds:schemaRefs>
</ds:datastoreItem>
</file>

<file path=customXml/itemProps5.xml><?xml version="1.0" encoding="utf-8"?>
<ds:datastoreItem xmlns:ds="http://schemas.openxmlformats.org/officeDocument/2006/customXml" ds:itemID="{F0DE4D39-B033-489E-8508-07BA19C9B20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77</TotalTime>
  <Pages>1</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47</cp:revision>
  <cp:lastPrinted>2022-07-15T09:11:00Z</cp:lastPrinted>
  <dcterms:created xsi:type="dcterms:W3CDTF">2022-09-20T14:40:00Z</dcterms:created>
  <dcterms:modified xsi:type="dcterms:W3CDTF">2024-10-22T10:37:00Z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22000</vt:r8>
  </property>
  <property fmtid="{D5CDD505-2E9C-101B-9397-08002B2CF9AE}" pid="4" name="_dlc_DocIdItemGuid">
    <vt:lpwstr>ba182915-36a4-4585-b3a1-62f6c1849704</vt:lpwstr>
  </property>
  <property fmtid="{D5CDD505-2E9C-101B-9397-08002B2CF9AE}" pid="5" name="MediaServiceImageTags">
    <vt:lpwstr/>
  </property>
</Properties>
</file>