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2F4C0B06" w:rsidR="00A86A5F" w:rsidRPr="007D0691" w:rsidRDefault="00B15EAC" w:rsidP="00E526F8">
      <w:pPr>
        <w:pStyle w:val="p1"/>
        <w:ind w:left="-720"/>
        <w:jc w:val="center"/>
        <w:rPr>
          <w:sz w:val="22"/>
          <w:szCs w:val="22"/>
        </w:rPr>
      </w:pPr>
      <w:r>
        <w:rPr>
          <w:b/>
          <w:bCs/>
          <w:sz w:val="22"/>
          <w:szCs w:val="22"/>
        </w:rPr>
        <w:t xml:space="preserve">Year </w:t>
      </w:r>
      <w:r w:rsidR="00B9175B">
        <w:rPr>
          <w:b/>
          <w:bCs/>
          <w:sz w:val="22"/>
          <w:szCs w:val="22"/>
        </w:rPr>
        <w:t>7</w:t>
      </w:r>
      <w:r w:rsidR="00E526F8">
        <w:rPr>
          <w:b/>
          <w:bCs/>
          <w:sz w:val="22"/>
          <w:szCs w:val="22"/>
        </w:rPr>
        <w:t xml:space="preserve"> Curriculum and Assessment Plan for </w:t>
      </w:r>
      <w:r w:rsidR="00B9175B">
        <w:rPr>
          <w:b/>
          <w:bCs/>
          <w:sz w:val="22"/>
          <w:szCs w:val="22"/>
        </w:rPr>
        <w:t>MFL</w:t>
      </w:r>
    </w:p>
    <w:p w14:paraId="39925F2B" w14:textId="193A2B2B" w:rsidR="00A86A5F" w:rsidRDefault="00A86A5F" w:rsidP="007D0691">
      <w:pPr>
        <w:pStyle w:val="p2"/>
        <w:ind w:left="-720"/>
      </w:pPr>
    </w:p>
    <w:tbl>
      <w:tblPr>
        <w:tblW w:w="226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0"/>
        <w:gridCol w:w="1226"/>
        <w:gridCol w:w="3079"/>
        <w:gridCol w:w="3465"/>
        <w:gridCol w:w="3207"/>
        <w:gridCol w:w="3208"/>
        <w:gridCol w:w="3464"/>
        <w:gridCol w:w="2882"/>
      </w:tblGrid>
      <w:tr w:rsidR="004816F0" w14:paraId="0910B518" w14:textId="77777777" w:rsidTr="004816F0">
        <w:trPr>
          <w:trHeight w:val="949"/>
        </w:trPr>
        <w:tc>
          <w:tcPr>
            <w:tcW w:w="22641" w:type="dxa"/>
            <w:gridSpan w:val="8"/>
            <w:tcBorders>
              <w:top w:val="single" w:sz="4" w:space="0" w:color="000000"/>
              <w:left w:val="single" w:sz="4" w:space="0" w:color="000000"/>
              <w:bottom w:val="single" w:sz="4" w:space="0" w:color="000000"/>
              <w:right w:val="single" w:sz="4" w:space="0" w:color="000000"/>
            </w:tcBorders>
          </w:tcPr>
          <w:p w14:paraId="148CACB6" w14:textId="03E98DB9" w:rsidR="004816F0" w:rsidRDefault="004816F0"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provide a solid foundation for second language acquisition. </w:t>
            </w:r>
          </w:p>
          <w:p w14:paraId="0C99F31F" w14:textId="34F76759" w:rsidR="004816F0" w:rsidRPr="00B9175B" w:rsidRDefault="004816F0" w:rsidP="00E526F8">
            <w:pPr>
              <w:spacing w:after="0" w:line="240" w:lineRule="auto"/>
              <w:rPr>
                <w:rFonts w:ascii="Century Gothic" w:eastAsia="Century Gothic" w:hAnsi="Century Gothic" w:cs="Century Gothic"/>
                <w:bCs/>
                <w:sz w:val="18"/>
                <w:szCs w:val="18"/>
              </w:rPr>
            </w:pPr>
            <w:r w:rsidRPr="001D28D5">
              <w:rPr>
                <w:rFonts w:ascii="Century Gothic" w:eastAsia="Century Gothic" w:hAnsi="Century Gothic" w:cs="Century Gothic"/>
                <w:bCs/>
                <w:sz w:val="18"/>
                <w:szCs w:val="18"/>
                <w:shd w:val="clear" w:color="auto" w:fill="FFFFFF" w:themeFill="background1"/>
              </w:rPr>
              <w:t>Research shows that 75% of time communicating is spent listening and speaking, and our Year 7 MFL curriculum is built around this idea, ensuring that students have plenty of opportunities to hear, mimic and practise speaking the language before progressing onto the written form – just as you would when you learn your native language. We have designed our KS3 curriculum around a set of communicative functions so that students regularly practise the most useful sentence patterns, and we teach vocabulary in chunks to progress fluency and help with long-term memory recall. Through frequent exposure to the language of a particular topic, students will also be taught phonemes, syllables, lexis, grammar, syntax and meaning. Our aim is for students to routinise the language we teach so that they can retrieve it quickly and effortlessly in order to understand as well as speak and write confidently in the target language.</w:t>
            </w:r>
          </w:p>
        </w:tc>
      </w:tr>
      <w:tr w:rsidR="00C17440" w14:paraId="5E7392FE" w14:textId="77777777" w:rsidTr="00C17440">
        <w:trPr>
          <w:trHeight w:val="2580"/>
        </w:trPr>
        <w:tc>
          <w:tcPr>
            <w:tcW w:w="3336" w:type="dxa"/>
            <w:gridSpan w:val="2"/>
            <w:vMerge w:val="restart"/>
            <w:tcBorders>
              <w:top w:val="single" w:sz="4" w:space="0" w:color="000000"/>
              <w:left w:val="single" w:sz="4" w:space="0" w:color="000000"/>
              <w:right w:val="single" w:sz="4" w:space="0" w:color="000000"/>
            </w:tcBorders>
          </w:tcPr>
          <w:p w14:paraId="1C13D6CF" w14:textId="690DC0C2"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1:  Introduce oneself</w:t>
            </w:r>
          </w:p>
          <w:p w14:paraId="402475B4" w14:textId="77777777" w:rsidR="00C17440" w:rsidRDefault="00C17440" w:rsidP="00C17440">
            <w:pPr>
              <w:spacing w:after="0" w:line="240" w:lineRule="auto"/>
              <w:rPr>
                <w:rFonts w:ascii="Century Gothic" w:eastAsia="Century Gothic" w:hAnsi="Century Gothic" w:cs="Century Gothic"/>
                <w:sz w:val="18"/>
                <w:szCs w:val="18"/>
              </w:rPr>
            </w:pPr>
          </w:p>
          <w:p w14:paraId="51C43E33"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1E8D706" w14:textId="758B33F3"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great in TL (Target Language)</w:t>
            </w:r>
          </w:p>
          <w:p w14:paraId="0CCA4135" w14:textId="23005498"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s</w:t>
            </w:r>
            <w:r w:rsidR="00C17440">
              <w:rPr>
                <w:rFonts w:ascii="Century Gothic" w:eastAsia="Century Gothic" w:hAnsi="Century Gothic" w:cs="Century Gothic"/>
                <w:bCs/>
                <w:sz w:val="18"/>
                <w:szCs w:val="18"/>
              </w:rPr>
              <w:t>ay their name, age birthday.</w:t>
            </w:r>
          </w:p>
          <w:p w14:paraId="5ABCED59" w14:textId="07A3E0D5"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use a TL dictionary.</w:t>
            </w:r>
          </w:p>
          <w:p w14:paraId="7FBB1C7D" w14:textId="6D3BA058"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Spanish Phonics.</w:t>
            </w:r>
          </w:p>
          <w:p w14:paraId="24868B36" w14:textId="3C872B31"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The ABC</w:t>
            </w:r>
          </w:p>
          <w:p w14:paraId="118C857C" w14:textId="11E8E93E"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w:t>
            </w:r>
            <w:r w:rsidR="00C17440">
              <w:rPr>
                <w:rFonts w:ascii="Century Gothic" w:eastAsia="Century Gothic" w:hAnsi="Century Gothic" w:cs="Century Gothic"/>
                <w:bCs/>
                <w:sz w:val="18"/>
                <w:szCs w:val="18"/>
              </w:rPr>
              <w:t>escribe their bodies and personality.</w:t>
            </w:r>
          </w:p>
          <w:p w14:paraId="6355BB63" w14:textId="32B71373"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w:t>
            </w:r>
            <w:r w:rsidR="00C17440">
              <w:rPr>
                <w:rFonts w:ascii="Century Gothic" w:eastAsia="Century Gothic" w:hAnsi="Century Gothic" w:cs="Century Gothic"/>
                <w:bCs/>
                <w:sz w:val="18"/>
                <w:szCs w:val="18"/>
              </w:rPr>
              <w:t>escribe someone else’s appearance and personality.</w:t>
            </w:r>
          </w:p>
          <w:p w14:paraId="1C8DD4E1" w14:textId="063C18D3" w:rsidR="00C17440" w:rsidRDefault="00C17440" w:rsidP="00C17440">
            <w:pPr>
              <w:spacing w:after="0" w:line="240" w:lineRule="auto"/>
              <w:rPr>
                <w:rFonts w:ascii="Century Gothic" w:eastAsia="Century Gothic" w:hAnsi="Century Gothic" w:cs="Century Gothic"/>
                <w:sz w:val="18"/>
                <w:szCs w:val="18"/>
              </w:rPr>
            </w:pPr>
          </w:p>
          <w:p w14:paraId="082C6B19" w14:textId="77777777" w:rsidR="00C17440" w:rsidRDefault="00C17440" w:rsidP="00C17440">
            <w:pPr>
              <w:spacing w:after="0" w:line="240" w:lineRule="auto"/>
              <w:rPr>
                <w:rFonts w:ascii="Century Gothic" w:eastAsia="Century Gothic" w:hAnsi="Century Gothic" w:cs="Century Gothic"/>
                <w:sz w:val="18"/>
                <w:szCs w:val="18"/>
              </w:rPr>
            </w:pPr>
          </w:p>
          <w:p w14:paraId="2B1549C4"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5D7C673"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31E4F7C7"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38026A81"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4FBCAF34"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149A3DA7" w14:textId="77777777" w:rsidR="00460EC7" w:rsidRPr="007C084F"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1094EF12" w14:textId="77777777" w:rsidR="00C17440" w:rsidRDefault="00C17440" w:rsidP="00C17440">
            <w:pPr>
              <w:spacing w:after="0" w:line="240" w:lineRule="auto"/>
              <w:rPr>
                <w:rFonts w:ascii="Century Gothic" w:eastAsia="Century Gothic" w:hAnsi="Century Gothic" w:cs="Century Gothic"/>
                <w:sz w:val="18"/>
                <w:szCs w:val="18"/>
              </w:rPr>
            </w:pPr>
          </w:p>
          <w:p w14:paraId="3CA44C32" w14:textId="77777777" w:rsidR="00C17440" w:rsidRDefault="00C17440" w:rsidP="00C17440">
            <w:pPr>
              <w:spacing w:after="0" w:line="240" w:lineRule="auto"/>
              <w:rPr>
                <w:rFonts w:ascii="Century Gothic" w:eastAsia="Century Gothic" w:hAnsi="Century Gothic" w:cs="Century Gothic"/>
                <w:sz w:val="18"/>
                <w:szCs w:val="18"/>
              </w:rPr>
            </w:pPr>
          </w:p>
          <w:p w14:paraId="060BFF05"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15432907" w14:textId="16DD718D" w:rsidR="00C17440" w:rsidRPr="007C084F" w:rsidRDefault="00C17440" w:rsidP="00C17440">
            <w:pPr>
              <w:pStyle w:val="ListParagraph"/>
              <w:numPr>
                <w:ilvl w:val="0"/>
                <w:numId w:val="10"/>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All students begin Year 7 with a topic they are familiar with, this will boost their self-esteem to begin in Y7.</w:t>
            </w:r>
          </w:p>
          <w:p w14:paraId="4C89AC96" w14:textId="25327AD1" w:rsidR="00C17440"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topic immediately allows students to introduce themselves and have short conversation in TL.</w:t>
            </w:r>
          </w:p>
          <w:p w14:paraId="58AED56D" w14:textId="75B61C8F" w:rsidR="00C17440" w:rsidRPr="007C084F"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practise core patterns from the outset, including adjective agreements, negative structures, opinions, and verb conjugations.</w:t>
            </w:r>
          </w:p>
          <w:p w14:paraId="463E95C2" w14:textId="35FE3BC2" w:rsidR="00C17440" w:rsidRDefault="00C17440" w:rsidP="00C17440">
            <w:pPr>
              <w:spacing w:after="0" w:line="240" w:lineRule="auto"/>
              <w:rPr>
                <w:rFonts w:ascii="Century Gothic" w:eastAsia="Century Gothic" w:hAnsi="Century Gothic" w:cs="Century Gothic"/>
                <w:b/>
                <w:sz w:val="18"/>
                <w:szCs w:val="18"/>
              </w:rPr>
            </w:pPr>
          </w:p>
          <w:p w14:paraId="3450D29F" w14:textId="77777777" w:rsidR="00D850CE" w:rsidRDefault="00D850CE" w:rsidP="00C17440">
            <w:pPr>
              <w:spacing w:after="0" w:line="240" w:lineRule="auto"/>
              <w:rPr>
                <w:rFonts w:ascii="Century Gothic" w:eastAsia="Century Gothic" w:hAnsi="Century Gothic" w:cs="Century Gothic"/>
                <w:b/>
                <w:sz w:val="18"/>
                <w:szCs w:val="18"/>
              </w:rPr>
            </w:pPr>
          </w:p>
          <w:p w14:paraId="0069696E" w14:textId="77777777" w:rsidR="00D850CE" w:rsidRDefault="00D850CE" w:rsidP="00C17440">
            <w:pPr>
              <w:spacing w:after="0" w:line="240" w:lineRule="auto"/>
              <w:rPr>
                <w:rFonts w:ascii="Century Gothic" w:eastAsia="Century Gothic" w:hAnsi="Century Gothic" w:cs="Century Gothic"/>
                <w:b/>
                <w:sz w:val="18"/>
                <w:szCs w:val="18"/>
              </w:rPr>
            </w:pPr>
          </w:p>
          <w:p w14:paraId="459E2280" w14:textId="02A5CAA7" w:rsidR="00D850CE" w:rsidRDefault="00D850CE" w:rsidP="00C17440">
            <w:pPr>
              <w:spacing w:after="0" w:line="240" w:lineRule="auto"/>
              <w:rPr>
                <w:rFonts w:ascii="Century Gothic" w:eastAsia="Century Gothic" w:hAnsi="Century Gothic" w:cs="Century Gothic"/>
                <w:b/>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65408" behindDoc="0" locked="0" layoutInCell="1" allowOverlap="1" wp14:anchorId="7C0A4277" wp14:editId="435CD5D9">
                  <wp:simplePos x="0" y="0"/>
                  <wp:positionH relativeFrom="column">
                    <wp:posOffset>-5715</wp:posOffset>
                  </wp:positionH>
                  <wp:positionV relativeFrom="paragraph">
                    <wp:posOffset>7620</wp:posOffset>
                  </wp:positionV>
                  <wp:extent cx="1007110" cy="213435"/>
                  <wp:effectExtent l="0" t="0" r="2540" b="0"/>
                  <wp:wrapNone/>
                  <wp:docPr id="178629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2AFC877D" w14:textId="5EBA1CF7" w:rsidR="00C17440" w:rsidRDefault="00FC2070" w:rsidP="00C17440">
            <w:p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709440" behindDoc="0" locked="0" layoutInCell="1" allowOverlap="1" wp14:anchorId="4E2D9713" wp14:editId="722DACC5">
                      <wp:simplePos x="0" y="0"/>
                      <wp:positionH relativeFrom="column">
                        <wp:posOffset>-105711</wp:posOffset>
                      </wp:positionH>
                      <wp:positionV relativeFrom="paragraph">
                        <wp:posOffset>847191</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6C8672B" w14:textId="13F6CBF3" w:rsidR="00500BB2" w:rsidRPr="00E91365" w:rsidRDefault="00B93F74" w:rsidP="00E91365">
                                  <w:pPr>
                                    <w:spacing w:line="240" w:lineRule="auto"/>
                                    <w:rPr>
                                      <w:sz w:val="18"/>
                                      <w:szCs w:val="18"/>
                                    </w:rPr>
                                  </w:pPr>
                                  <w:r w:rsidRPr="00E91365">
                                    <w:rPr>
                                      <w:sz w:val="18"/>
                                      <w:szCs w:val="18"/>
                                    </w:rPr>
                                    <w:t>Human dignity</w:t>
                                  </w:r>
                                </w:p>
                                <w:p w14:paraId="3F7EBFC5" w14:textId="4628C6CA" w:rsidR="00E91365" w:rsidRPr="00E91365" w:rsidRDefault="00E91365" w:rsidP="00E91365">
                                  <w:pPr>
                                    <w:spacing w:line="240" w:lineRule="auto"/>
                                    <w:rPr>
                                      <w:sz w:val="18"/>
                                      <w:szCs w:val="18"/>
                                    </w:rPr>
                                  </w:pPr>
                                  <w:r w:rsidRPr="00E91365">
                                    <w:rPr>
                                      <w:sz w:val="18"/>
                                      <w:szCs w:val="18"/>
                                    </w:rPr>
                                    <w:t>Truthful</w:t>
                                  </w:r>
                                </w:p>
                                <w:p w14:paraId="66854D72" w14:textId="435B27E0" w:rsidR="00E91365" w:rsidRPr="00E91365" w:rsidRDefault="00E91365" w:rsidP="00E91365">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2D9713" id="_x0000_t202" coordsize="21600,21600" o:spt="202" path="m,l,21600r21600,l21600,xe">
                      <v:stroke joinstyle="miter"/>
                      <v:path gradientshapeok="t" o:connecttype="rect"/>
                    </v:shapetype>
                    <v:shape id="Text Box 2" o:spid="_x0000_s1026" type="#_x0000_t202" style="position:absolute;margin-left:-8.3pt;margin-top:66.7pt;width:98.25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">
                      <v:textbox style="mso-fit-shape-to-text:t">
                        <w:txbxContent>
                          <w:p w14:paraId="76C8672B" w14:textId="13F6CBF3" w:rsidR="00500BB2" w:rsidRPr="00E91365" w:rsidRDefault="00B93F74" w:rsidP="00E91365">
                            <w:pPr>
                              <w:spacing w:line="240" w:lineRule="auto"/>
                              <w:rPr>
                                <w:sz w:val="18"/>
                                <w:szCs w:val="18"/>
                              </w:rPr>
                            </w:pPr>
                            <w:r w:rsidRPr="00E91365">
                              <w:rPr>
                                <w:sz w:val="18"/>
                                <w:szCs w:val="18"/>
                              </w:rPr>
                              <w:t>Human dignity</w:t>
                            </w:r>
                          </w:p>
                          <w:p w14:paraId="3F7EBFC5" w14:textId="4628C6CA" w:rsidR="00E91365" w:rsidRPr="00E91365" w:rsidRDefault="00E91365" w:rsidP="00E91365">
                            <w:pPr>
                              <w:spacing w:line="240" w:lineRule="auto"/>
                              <w:rPr>
                                <w:sz w:val="18"/>
                                <w:szCs w:val="18"/>
                              </w:rPr>
                            </w:pPr>
                            <w:r w:rsidRPr="00E91365">
                              <w:rPr>
                                <w:sz w:val="18"/>
                                <w:szCs w:val="18"/>
                              </w:rPr>
                              <w:t>Truthful</w:t>
                            </w:r>
                          </w:p>
                          <w:p w14:paraId="66854D72" w14:textId="435B27E0" w:rsidR="00E91365" w:rsidRPr="00E91365" w:rsidRDefault="00E91365" w:rsidP="00E91365">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711488" behindDoc="0" locked="0" layoutInCell="1" allowOverlap="1" wp14:anchorId="396CA7AB" wp14:editId="6DBBB227">
                      <wp:simplePos x="0" y="0"/>
                      <wp:positionH relativeFrom="column">
                        <wp:posOffset>2029125</wp:posOffset>
                      </wp:positionH>
                      <wp:positionV relativeFrom="paragraph">
                        <wp:posOffset>821222</wp:posOffset>
                      </wp:positionV>
                      <wp:extent cx="1247775" cy="1404620"/>
                      <wp:effectExtent l="0" t="0" r="28575" b="14605"/>
                      <wp:wrapNone/>
                      <wp:docPr id="656326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EF076E6" w14:textId="77777777" w:rsidR="00E91365" w:rsidRPr="00E91365" w:rsidRDefault="00E91365" w:rsidP="00E91365">
                                  <w:pPr>
                                    <w:spacing w:line="240" w:lineRule="auto"/>
                                    <w:rPr>
                                      <w:sz w:val="18"/>
                                      <w:szCs w:val="18"/>
                                    </w:rPr>
                                  </w:pPr>
                                  <w:r w:rsidRPr="00E91365">
                                    <w:rPr>
                                      <w:sz w:val="18"/>
                                      <w:szCs w:val="18"/>
                                    </w:rPr>
                                    <w:t>Human dignity</w:t>
                                  </w:r>
                                </w:p>
                                <w:p w14:paraId="2A0E30BE" w14:textId="676774FF" w:rsidR="00E91365" w:rsidRPr="00E91365" w:rsidRDefault="00E91365" w:rsidP="00E91365">
                                  <w:pPr>
                                    <w:spacing w:line="240" w:lineRule="auto"/>
                                    <w:rPr>
                                      <w:sz w:val="18"/>
                                      <w:szCs w:val="18"/>
                                    </w:rPr>
                                  </w:pPr>
                                  <w:r>
                                    <w:rPr>
                                      <w:sz w:val="18"/>
                                      <w:szCs w:val="18"/>
                                    </w:rPr>
                                    <w:t>Attentive</w:t>
                                  </w:r>
                                </w:p>
                                <w:p w14:paraId="7D70C508" w14:textId="77777777" w:rsidR="00E91365" w:rsidRPr="00E91365" w:rsidRDefault="00E91365" w:rsidP="00E91365">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6CA7AB" id="_x0000_s1027" type="#_x0000_t202" style="position:absolute;margin-left:159.75pt;margin-top:64.65pt;width:98.25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">
                      <v:textbox style="mso-fit-shape-to-text:t">
                        <w:txbxContent>
                          <w:p w14:paraId="3EF076E6" w14:textId="77777777" w:rsidR="00E91365" w:rsidRPr="00E91365" w:rsidRDefault="00E91365" w:rsidP="00E91365">
                            <w:pPr>
                              <w:spacing w:line="240" w:lineRule="auto"/>
                              <w:rPr>
                                <w:sz w:val="18"/>
                                <w:szCs w:val="18"/>
                              </w:rPr>
                            </w:pPr>
                            <w:r w:rsidRPr="00E91365">
                              <w:rPr>
                                <w:sz w:val="18"/>
                                <w:szCs w:val="18"/>
                              </w:rPr>
                              <w:t>Human dignity</w:t>
                            </w:r>
                          </w:p>
                          <w:p w14:paraId="2A0E30BE" w14:textId="676774FF" w:rsidR="00E91365" w:rsidRPr="00E91365" w:rsidRDefault="00E91365" w:rsidP="00E91365">
                            <w:pPr>
                              <w:spacing w:line="240" w:lineRule="auto"/>
                              <w:rPr>
                                <w:sz w:val="18"/>
                                <w:szCs w:val="18"/>
                              </w:rPr>
                            </w:pPr>
                            <w:r>
                              <w:rPr>
                                <w:sz w:val="18"/>
                                <w:szCs w:val="18"/>
                              </w:rPr>
                              <w:t>Attentive</w:t>
                            </w:r>
                          </w:p>
                          <w:p w14:paraId="7D70C508" w14:textId="77777777" w:rsidR="00E91365" w:rsidRPr="00E91365" w:rsidRDefault="00E91365" w:rsidP="00E91365">
                            <w:pPr>
                              <w:spacing w:line="240" w:lineRule="auto"/>
                              <w:rPr>
                                <w:sz w:val="18"/>
                                <w:szCs w:val="18"/>
                              </w:rPr>
                            </w:pPr>
                            <w:r w:rsidRPr="00E91365">
                              <w:rPr>
                                <w:sz w:val="18"/>
                                <w:szCs w:val="18"/>
                              </w:rPr>
                              <w:t>Intentionally loving</w:t>
                            </w:r>
                          </w:p>
                        </w:txbxContent>
                      </v:textbox>
                    </v:shape>
                  </w:pict>
                </mc:Fallback>
              </mc:AlternateContent>
            </w:r>
            <w:r w:rsidR="001A2BCF">
              <w:rPr>
                <w:noProof/>
              </w:rPr>
              <w:drawing>
                <wp:anchor distT="0" distB="0" distL="114300" distR="114300" simplePos="0" relativeHeight="251697152" behindDoc="0" locked="0" layoutInCell="1" allowOverlap="1" wp14:anchorId="1A3257F8" wp14:editId="7FBB21CD">
                  <wp:simplePos x="0" y="0"/>
                  <wp:positionH relativeFrom="column">
                    <wp:posOffset>1273175</wp:posOffset>
                  </wp:positionH>
                  <wp:positionV relativeFrom="paragraph">
                    <wp:posOffset>821690</wp:posOffset>
                  </wp:positionV>
                  <wp:extent cx="723900" cy="814388"/>
                  <wp:effectExtent l="0" t="0" r="0" b="5080"/>
                  <wp:wrapNone/>
                  <wp:docPr id="164956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BD4D43" w:rsidRPr="00706234">
              <w:rPr>
                <w:rFonts w:ascii="Century Gothic" w:eastAsia="Century Gothic" w:hAnsi="Century Gothic" w:cs="Century Gothic"/>
                <w:bCs/>
                <w:noProof/>
                <w:sz w:val="18"/>
                <w:szCs w:val="18"/>
              </w:rPr>
              <w:drawing>
                <wp:anchor distT="0" distB="0" distL="114300" distR="114300" simplePos="0" relativeHeight="251682816" behindDoc="0" locked="0" layoutInCell="1" allowOverlap="1" wp14:anchorId="42870147" wp14:editId="490CAE7B">
                  <wp:simplePos x="0" y="0"/>
                  <wp:positionH relativeFrom="column">
                    <wp:posOffset>2099310</wp:posOffset>
                  </wp:positionH>
                  <wp:positionV relativeFrom="paragraph">
                    <wp:posOffset>153035</wp:posOffset>
                  </wp:positionV>
                  <wp:extent cx="387350" cy="514350"/>
                  <wp:effectExtent l="0" t="0" r="0" b="0"/>
                  <wp:wrapNone/>
                  <wp:docPr id="1190354622"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r w:rsidR="00BD4D43" w:rsidRPr="00443FB1">
              <w:rPr>
                <w:rFonts w:ascii="Century Gothic" w:eastAsia="Century Gothic" w:hAnsi="Century Gothic" w:cs="Century Gothic"/>
                <w:bCs/>
                <w:noProof/>
                <w:sz w:val="18"/>
                <w:szCs w:val="18"/>
              </w:rPr>
              <w:drawing>
                <wp:anchor distT="0" distB="0" distL="114300" distR="114300" simplePos="0" relativeHeight="251680768" behindDoc="0" locked="0" layoutInCell="1" allowOverlap="1" wp14:anchorId="311CDC1A" wp14:editId="068E8C03">
                  <wp:simplePos x="0" y="0"/>
                  <wp:positionH relativeFrom="column">
                    <wp:posOffset>843280</wp:posOffset>
                  </wp:positionH>
                  <wp:positionV relativeFrom="paragraph">
                    <wp:posOffset>177165</wp:posOffset>
                  </wp:positionV>
                  <wp:extent cx="390684" cy="523875"/>
                  <wp:effectExtent l="0" t="0" r="9525" b="0"/>
                  <wp:wrapNone/>
                  <wp:docPr id="6"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90684" cy="523875"/>
                          </a:xfrm>
                          <a:prstGeom prst="rect">
                            <a:avLst/>
                          </a:prstGeom>
                        </pic:spPr>
                      </pic:pic>
                    </a:graphicData>
                  </a:graphic>
                  <wp14:sizeRelH relativeFrom="margin">
                    <wp14:pctWidth>0</wp14:pctWidth>
                  </wp14:sizeRelH>
                  <wp14:sizeRelV relativeFrom="margin">
                    <wp14:pctHeight>0</wp14:pctHeight>
                  </wp14:sizeRelV>
                </wp:anchor>
              </w:drawing>
            </w:r>
            <w:r w:rsidR="00BD4D43">
              <w:rPr>
                <w:rFonts w:ascii="Century Gothic" w:eastAsia="Century Gothic" w:hAnsi="Century Gothic" w:cs="Century Gothic"/>
                <w:bCs/>
                <w:noProof/>
                <w:sz w:val="18"/>
                <w:szCs w:val="18"/>
              </w:rPr>
              <w:drawing>
                <wp:anchor distT="0" distB="0" distL="114300" distR="114300" simplePos="0" relativeHeight="251678720" behindDoc="0" locked="0" layoutInCell="1" allowOverlap="1" wp14:anchorId="37649D38" wp14:editId="259E1513">
                  <wp:simplePos x="0" y="0"/>
                  <wp:positionH relativeFrom="column">
                    <wp:posOffset>435610</wp:posOffset>
                  </wp:positionH>
                  <wp:positionV relativeFrom="paragraph">
                    <wp:posOffset>175260</wp:posOffset>
                  </wp:positionV>
                  <wp:extent cx="387350" cy="514350"/>
                  <wp:effectExtent l="0" t="0" r="0" b="0"/>
                  <wp:wrapNone/>
                  <wp:docPr id="754513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00BD4D43" w:rsidRPr="00706234">
              <w:rPr>
                <w:rFonts w:ascii="Century Gothic" w:eastAsia="Century Gothic" w:hAnsi="Century Gothic" w:cs="Century Gothic"/>
                <w:bCs/>
                <w:noProof/>
                <w:sz w:val="18"/>
                <w:szCs w:val="18"/>
              </w:rPr>
              <w:drawing>
                <wp:anchor distT="0" distB="0" distL="114300" distR="114300" simplePos="0" relativeHeight="251677696" behindDoc="0" locked="0" layoutInCell="1" allowOverlap="1" wp14:anchorId="4209EAFA" wp14:editId="3C9B4668">
                  <wp:simplePos x="0" y="0"/>
                  <wp:positionH relativeFrom="column">
                    <wp:posOffset>32385</wp:posOffset>
                  </wp:positionH>
                  <wp:positionV relativeFrom="paragraph">
                    <wp:posOffset>175895</wp:posOffset>
                  </wp:positionV>
                  <wp:extent cx="387350" cy="514350"/>
                  <wp:effectExtent l="0" t="0" r="0" b="0"/>
                  <wp:wrapNone/>
                  <wp:docPr id="1522977409"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p>
        </w:tc>
        <w:tc>
          <w:tcPr>
            <w:tcW w:w="3079" w:type="dxa"/>
            <w:vMerge w:val="restart"/>
            <w:tcBorders>
              <w:top w:val="single" w:sz="4" w:space="0" w:color="000000"/>
              <w:left w:val="single" w:sz="4" w:space="0" w:color="000000"/>
              <w:right w:val="single" w:sz="4" w:space="0" w:color="000000"/>
            </w:tcBorders>
          </w:tcPr>
          <w:p w14:paraId="27818C83" w14:textId="63E52754"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2: Me, my family and friends</w:t>
            </w:r>
          </w:p>
          <w:p w14:paraId="2FF853FC" w14:textId="77777777" w:rsidR="00C17440" w:rsidRDefault="00C17440" w:rsidP="00C17440">
            <w:pPr>
              <w:spacing w:after="0" w:line="240" w:lineRule="auto"/>
              <w:rPr>
                <w:rFonts w:ascii="Century Gothic" w:eastAsia="Century Gothic" w:hAnsi="Century Gothic" w:cs="Century Gothic"/>
                <w:sz w:val="18"/>
                <w:szCs w:val="18"/>
              </w:rPr>
            </w:pPr>
          </w:p>
          <w:p w14:paraId="64BAAE94"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8C86145" w14:textId="0FCD0ED9" w:rsidR="00C17440" w:rsidRDefault="00C17440" w:rsidP="00C17440">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introduce themselves and other people, giving key information such as their age, birthday, nationality</w:t>
            </w:r>
          </w:p>
          <w:p w14:paraId="6A48776B" w14:textId="77777777" w:rsidR="00C17440" w:rsidRDefault="00C17440" w:rsidP="00C17440">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friends and family members</w:t>
            </w:r>
          </w:p>
          <w:p w14:paraId="791A3E87" w14:textId="77777777" w:rsidR="00C17440" w:rsidRDefault="00C17440" w:rsidP="00C17440">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their personality</w:t>
            </w:r>
          </w:p>
          <w:p w14:paraId="4479390B" w14:textId="1051DB28" w:rsidR="00C17440" w:rsidRPr="00C17440" w:rsidRDefault="00C17440" w:rsidP="00C17440">
            <w:pPr>
              <w:pStyle w:val="ListParagraph"/>
              <w:numPr>
                <w:ilvl w:val="0"/>
                <w:numId w:val="15"/>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describe their physical appearance </w:t>
            </w:r>
          </w:p>
          <w:p w14:paraId="798E25C5"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588E12A0" w14:textId="5493B046"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5D6D7424"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4B0D781F"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5EC61E71" w14:textId="51F9D514"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718AC571" w14:textId="77777777" w:rsidR="00460EC7" w:rsidRPr="007C084F"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3F45CF21" w14:textId="77777777" w:rsidR="00C17440" w:rsidRDefault="00C17440" w:rsidP="00C17440">
            <w:pPr>
              <w:spacing w:after="0" w:line="240" w:lineRule="auto"/>
              <w:rPr>
                <w:rFonts w:ascii="Century Gothic" w:eastAsia="Century Gothic" w:hAnsi="Century Gothic" w:cs="Century Gothic"/>
                <w:sz w:val="18"/>
                <w:szCs w:val="18"/>
              </w:rPr>
            </w:pPr>
          </w:p>
          <w:p w14:paraId="74280977"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F000A53" w14:textId="78621958" w:rsidR="00C17440" w:rsidRDefault="00C17440" w:rsidP="00C17440">
            <w:pPr>
              <w:pStyle w:val="ListParagraph"/>
              <w:numPr>
                <w:ilvl w:val="0"/>
                <w:numId w:val="16"/>
              </w:num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We use this topic in conjunction with the previous two, so that students can describe themselves, their hobbies and where they live in substantial detail.</w:t>
            </w:r>
          </w:p>
          <w:p w14:paraId="260D2086" w14:textId="56643FE0" w:rsidR="00C17440" w:rsidRDefault="00C17440" w:rsidP="00C17440">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This topic builds on the grammar taught in the previous two, so it is used to cement key concepts such as present tense verb conjugations, adjective agreement, word order, negatives before students move onto more complex structures in Year 8.</w:t>
            </w:r>
          </w:p>
          <w:p w14:paraId="20D1E6BE" w14:textId="77777777" w:rsidR="00D850CE" w:rsidRDefault="00D850CE" w:rsidP="00C17440">
            <w:pPr>
              <w:spacing w:after="0" w:line="240" w:lineRule="auto"/>
              <w:rPr>
                <w:rFonts w:ascii="Century Gothic" w:eastAsia="Century Gothic" w:hAnsi="Century Gothic" w:cs="Century Gothic"/>
                <w:iCs/>
                <w:sz w:val="18"/>
                <w:szCs w:val="18"/>
              </w:rPr>
            </w:pPr>
          </w:p>
          <w:p w14:paraId="6B527101" w14:textId="77777777" w:rsidR="00D850CE" w:rsidRDefault="00D850CE" w:rsidP="00C17440">
            <w:pPr>
              <w:spacing w:after="0" w:line="240" w:lineRule="auto"/>
              <w:rPr>
                <w:rFonts w:ascii="Century Gothic" w:eastAsia="Century Gothic" w:hAnsi="Century Gothic" w:cs="Century Gothic"/>
                <w:iCs/>
                <w:sz w:val="18"/>
                <w:szCs w:val="18"/>
              </w:rPr>
            </w:pPr>
          </w:p>
          <w:p w14:paraId="52D4B213" w14:textId="77777777" w:rsidR="00D850CE" w:rsidRDefault="00D850CE" w:rsidP="00C17440">
            <w:pPr>
              <w:spacing w:after="0" w:line="240" w:lineRule="auto"/>
              <w:rPr>
                <w:rFonts w:ascii="Century Gothic" w:eastAsia="Century Gothic" w:hAnsi="Century Gothic" w:cs="Century Gothic"/>
                <w:iCs/>
                <w:sz w:val="18"/>
                <w:szCs w:val="18"/>
              </w:rPr>
            </w:pPr>
          </w:p>
          <w:p w14:paraId="23ACCB72" w14:textId="77777777" w:rsidR="00D850CE" w:rsidRDefault="00D850CE" w:rsidP="00C17440">
            <w:pPr>
              <w:spacing w:after="0" w:line="240" w:lineRule="auto"/>
              <w:rPr>
                <w:rFonts w:ascii="Century Gothic" w:eastAsia="Century Gothic" w:hAnsi="Century Gothic" w:cs="Century Gothic"/>
                <w:iCs/>
                <w:sz w:val="18"/>
                <w:szCs w:val="18"/>
              </w:rPr>
            </w:pPr>
          </w:p>
          <w:p w14:paraId="6DECBCF3" w14:textId="77777777" w:rsidR="00D850CE" w:rsidRDefault="00D850CE" w:rsidP="00C17440">
            <w:pPr>
              <w:spacing w:after="0" w:line="240" w:lineRule="auto"/>
              <w:rPr>
                <w:rFonts w:ascii="Century Gothic" w:eastAsia="Century Gothic" w:hAnsi="Century Gothic" w:cs="Century Gothic"/>
                <w:iCs/>
                <w:sz w:val="18"/>
                <w:szCs w:val="18"/>
              </w:rPr>
            </w:pPr>
          </w:p>
          <w:p w14:paraId="79ACD252" w14:textId="0FC306A1" w:rsidR="00D850CE" w:rsidRDefault="001A2BCF" w:rsidP="00C17440">
            <w:pPr>
              <w:spacing w:after="0" w:line="240" w:lineRule="auto"/>
              <w:rPr>
                <w:rFonts w:ascii="Century Gothic" w:eastAsia="Century Gothic" w:hAnsi="Century Gothic" w:cs="Century Gothic"/>
                <w:sz w:val="18"/>
                <w:szCs w:val="18"/>
              </w:rPr>
            </w:pPr>
            <w:r>
              <w:rPr>
                <w:noProof/>
              </w:rPr>
              <w:lastRenderedPageBreak/>
              <w:drawing>
                <wp:anchor distT="0" distB="0" distL="114300" distR="114300" simplePos="0" relativeHeight="251699200" behindDoc="0" locked="0" layoutInCell="1" allowOverlap="1" wp14:anchorId="10DFE6B6" wp14:editId="2BE8C8B8">
                  <wp:simplePos x="0" y="0"/>
                  <wp:positionH relativeFrom="column">
                    <wp:posOffset>1143000</wp:posOffset>
                  </wp:positionH>
                  <wp:positionV relativeFrom="paragraph">
                    <wp:posOffset>969645</wp:posOffset>
                  </wp:positionV>
                  <wp:extent cx="723900" cy="814388"/>
                  <wp:effectExtent l="0" t="0" r="0" b="5080"/>
                  <wp:wrapNone/>
                  <wp:docPr id="139751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123E56" w:rsidRPr="00123E56">
              <w:rPr>
                <w:rFonts w:ascii="Century Gothic" w:eastAsia="Century Gothic" w:hAnsi="Century Gothic" w:cs="Century Gothic"/>
                <w:bCs/>
                <w:noProof/>
                <w:sz w:val="18"/>
                <w:szCs w:val="18"/>
              </w:rPr>
              <w:drawing>
                <wp:anchor distT="0" distB="0" distL="114300" distR="114300" simplePos="0" relativeHeight="251683840" behindDoc="0" locked="0" layoutInCell="1" allowOverlap="1" wp14:anchorId="4554E35B" wp14:editId="1C68F285">
                  <wp:simplePos x="0" y="0"/>
                  <wp:positionH relativeFrom="column">
                    <wp:posOffset>401320</wp:posOffset>
                  </wp:positionH>
                  <wp:positionV relativeFrom="paragraph">
                    <wp:posOffset>291465</wp:posOffset>
                  </wp:positionV>
                  <wp:extent cx="400050" cy="531744"/>
                  <wp:effectExtent l="0" t="0" r="0" b="1905"/>
                  <wp:wrapNone/>
                  <wp:docPr id="1749401009" name="Picture 4" descr="A picture containing drawing&#10;&#10;Description automatically generated">
                    <a:extLst xmlns:a="http://schemas.openxmlformats.org/drawingml/2006/main">
                      <a:ext uri="{FF2B5EF4-FFF2-40B4-BE49-F238E27FC236}">
                        <a16:creationId xmlns:a16="http://schemas.microsoft.com/office/drawing/2014/main" id="{7B4747F5-3021-D840-A939-382D35D4A3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7B4747F5-3021-D840-A939-382D35D4A324}"/>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00050" cy="531744"/>
                          </a:xfrm>
                          <a:prstGeom prst="rect">
                            <a:avLst/>
                          </a:prstGeom>
                        </pic:spPr>
                      </pic:pic>
                    </a:graphicData>
                  </a:graphic>
                  <wp14:sizeRelH relativeFrom="margin">
                    <wp14:pctWidth>0</wp14:pctWidth>
                  </wp14:sizeRelH>
                  <wp14:sizeRelV relativeFrom="margin">
                    <wp14:pctHeight>0</wp14:pctHeight>
                  </wp14:sizeRelV>
                </wp:anchor>
              </w:drawing>
            </w:r>
            <w:r w:rsidR="00D850CE" w:rsidRPr="00146A63">
              <w:rPr>
                <w:rFonts w:ascii="Century Gothic" w:eastAsia="Century Gothic" w:hAnsi="Century Gothic" w:cs="Century Gothic"/>
                <w:b/>
                <w:noProof/>
                <w:sz w:val="18"/>
                <w:szCs w:val="18"/>
              </w:rPr>
              <w:drawing>
                <wp:anchor distT="0" distB="0" distL="114300" distR="114300" simplePos="0" relativeHeight="251667456" behindDoc="0" locked="0" layoutInCell="1" allowOverlap="1" wp14:anchorId="297215EA" wp14:editId="012C8A39">
                  <wp:simplePos x="0" y="0"/>
                  <wp:positionH relativeFrom="column">
                    <wp:posOffset>0</wp:posOffset>
                  </wp:positionH>
                  <wp:positionV relativeFrom="paragraph">
                    <wp:posOffset>7620</wp:posOffset>
                  </wp:positionV>
                  <wp:extent cx="1007110" cy="213435"/>
                  <wp:effectExtent l="0" t="0" r="2540" b="0"/>
                  <wp:wrapNone/>
                  <wp:docPr id="45714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tc>
        <w:tc>
          <w:tcPr>
            <w:tcW w:w="3465" w:type="dxa"/>
            <w:vMerge w:val="restart"/>
            <w:tcBorders>
              <w:top w:val="single" w:sz="4" w:space="0" w:color="000000"/>
              <w:left w:val="single" w:sz="4" w:space="0" w:color="000000"/>
              <w:right w:val="single" w:sz="4" w:space="0" w:color="000000"/>
            </w:tcBorders>
          </w:tcPr>
          <w:p w14:paraId="760D99E8" w14:textId="7B076B7D"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3: My free time</w:t>
            </w:r>
          </w:p>
          <w:p w14:paraId="02D65EE2" w14:textId="77777777" w:rsidR="00C17440" w:rsidRDefault="00C17440" w:rsidP="00C17440">
            <w:pPr>
              <w:spacing w:after="0" w:line="240" w:lineRule="auto"/>
              <w:rPr>
                <w:rFonts w:ascii="Century Gothic" w:eastAsia="Century Gothic" w:hAnsi="Century Gothic" w:cs="Century Gothic"/>
                <w:sz w:val="18"/>
                <w:szCs w:val="18"/>
              </w:rPr>
            </w:pPr>
          </w:p>
          <w:p w14:paraId="7502B27B" w14:textId="4278BFCF"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50369955" w14:textId="0031EF37" w:rsidR="00C17440" w:rsidRDefault="00C17440" w:rsidP="00C17440">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describe the weather </w:t>
            </w:r>
          </w:p>
          <w:p w14:paraId="2D634FE7" w14:textId="019B96F1" w:rsidR="00C17440" w:rsidRDefault="00C17440" w:rsidP="00C17440">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say what they do in their free time</w:t>
            </w:r>
          </w:p>
          <w:p w14:paraId="22331B22" w14:textId="3DEE585F" w:rsidR="00C17440" w:rsidRDefault="00C17440" w:rsidP="00C17440">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say what others do in their free time.</w:t>
            </w:r>
          </w:p>
          <w:p w14:paraId="58A90209" w14:textId="216DD236" w:rsidR="00C17440" w:rsidRDefault="00C17440" w:rsidP="00C17440">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give opinions about different activities</w:t>
            </w:r>
          </w:p>
          <w:p w14:paraId="7F6A9D0A" w14:textId="0B82F8B8" w:rsidR="00C17440" w:rsidRPr="000E48EC" w:rsidRDefault="00C17440" w:rsidP="00C17440">
            <w:pPr>
              <w:pStyle w:val="ListParagraph"/>
              <w:numPr>
                <w:ilvl w:val="0"/>
                <w:numId w:val="13"/>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describe what clothes they wear for different occasions. </w:t>
            </w:r>
          </w:p>
          <w:p w14:paraId="4736EA97" w14:textId="017C9352" w:rsidR="00C17440" w:rsidRDefault="00C17440" w:rsidP="00C17440">
            <w:pPr>
              <w:spacing w:after="0" w:line="240" w:lineRule="auto"/>
              <w:ind w:left="720"/>
              <w:rPr>
                <w:rFonts w:ascii="Century Gothic" w:eastAsia="Century Gothic" w:hAnsi="Century Gothic" w:cs="Century Gothic"/>
                <w:b/>
                <w:sz w:val="18"/>
                <w:szCs w:val="18"/>
              </w:rPr>
            </w:pPr>
          </w:p>
          <w:p w14:paraId="053033D6" w14:textId="0028AFDA" w:rsidR="00C17440" w:rsidRDefault="00C17440" w:rsidP="00C17440">
            <w:pPr>
              <w:spacing w:after="0" w:line="240" w:lineRule="auto"/>
              <w:ind w:left="720"/>
              <w:rPr>
                <w:rFonts w:ascii="Century Gothic" w:eastAsia="Century Gothic" w:hAnsi="Century Gothic" w:cs="Century Gothic"/>
                <w:b/>
                <w:sz w:val="18"/>
                <w:szCs w:val="18"/>
              </w:rPr>
            </w:pPr>
          </w:p>
          <w:p w14:paraId="20D27BDF" w14:textId="0F327ECC"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7FB9D08D" w14:textId="5F4C3196"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1682A9EF" w14:textId="0821B50F"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2DBE0147" w14:textId="6A45E67D"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6D43D742" w14:textId="2FA0E660"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EA5F057" w14:textId="7CBA5476" w:rsidR="00460EC7" w:rsidRPr="007C084F" w:rsidRDefault="00460EC7" w:rsidP="00443FB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662348D8" w14:textId="25413E6F" w:rsidR="00C17440" w:rsidRDefault="00C17440" w:rsidP="00C17440">
            <w:pPr>
              <w:spacing w:after="0" w:line="240" w:lineRule="auto"/>
              <w:rPr>
                <w:rFonts w:ascii="Century Gothic" w:eastAsia="Century Gothic" w:hAnsi="Century Gothic" w:cs="Century Gothic"/>
                <w:sz w:val="18"/>
                <w:szCs w:val="18"/>
              </w:rPr>
            </w:pPr>
          </w:p>
          <w:p w14:paraId="5304E9D0" w14:textId="44EC2DF1" w:rsidR="00C17440" w:rsidRDefault="00C17440" w:rsidP="00C17440">
            <w:pPr>
              <w:spacing w:after="0" w:line="240" w:lineRule="auto"/>
              <w:rPr>
                <w:rFonts w:ascii="Century Gothic" w:eastAsia="Century Gothic" w:hAnsi="Century Gothic" w:cs="Century Gothic"/>
                <w:sz w:val="18"/>
                <w:szCs w:val="18"/>
              </w:rPr>
            </w:pPr>
          </w:p>
          <w:p w14:paraId="72AE78F5" w14:textId="3CA25F9C"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C3AA9E1" w14:textId="7309EA22" w:rsidR="00C17440" w:rsidRPr="000E48EC" w:rsidRDefault="00C17440" w:rsidP="00C17440">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topic leads on from the topic of the town. and grammatical structures</w:t>
            </w:r>
          </w:p>
          <w:p w14:paraId="207897A3" w14:textId="720E996A" w:rsidR="00C17440" w:rsidRPr="000E48EC" w:rsidRDefault="00C17440" w:rsidP="00123E56">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Students develop their opinions further with a wider range of phrases, including adjectives – a key skill they will need throughout their MFL careers.</w:t>
            </w:r>
          </w:p>
          <w:p w14:paraId="08341220" w14:textId="3F002DA2" w:rsidR="00C17440" w:rsidRPr="000E48EC" w:rsidRDefault="00C17440" w:rsidP="00C17440">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Students build on the verb they learnt in the first unit to practise other fundamental present tense conjugations. </w:t>
            </w:r>
          </w:p>
          <w:p w14:paraId="7CA96CE5" w14:textId="4DEACE03" w:rsidR="00C17440" w:rsidRPr="00D850CE" w:rsidRDefault="00C17440" w:rsidP="00C17440">
            <w:pPr>
              <w:pStyle w:val="ListParagraph"/>
              <w:numPr>
                <w:ilvl w:val="0"/>
                <w:numId w:val="1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Students further explore the idea of adjective agreement and word order within sentences. </w:t>
            </w:r>
          </w:p>
          <w:p w14:paraId="7F71EF66" w14:textId="77777777" w:rsidR="00D850CE" w:rsidRDefault="00D850CE" w:rsidP="00D850CE">
            <w:pPr>
              <w:spacing w:after="0" w:line="240" w:lineRule="auto"/>
              <w:rPr>
                <w:rFonts w:ascii="Century Gothic" w:eastAsia="Century Gothic" w:hAnsi="Century Gothic" w:cs="Century Gothic"/>
                <w:b/>
                <w:sz w:val="18"/>
                <w:szCs w:val="18"/>
              </w:rPr>
            </w:pPr>
          </w:p>
          <w:p w14:paraId="4CF268D9" w14:textId="77777777" w:rsidR="00D850CE" w:rsidRDefault="00D850CE" w:rsidP="00D850CE">
            <w:pPr>
              <w:spacing w:after="0" w:line="240" w:lineRule="auto"/>
              <w:rPr>
                <w:rFonts w:ascii="Century Gothic" w:eastAsia="Century Gothic" w:hAnsi="Century Gothic" w:cs="Century Gothic"/>
                <w:b/>
                <w:sz w:val="18"/>
                <w:szCs w:val="18"/>
              </w:rPr>
            </w:pPr>
          </w:p>
          <w:p w14:paraId="2E7AF420" w14:textId="77777777" w:rsidR="00D850CE" w:rsidRDefault="00D850CE" w:rsidP="00D850CE">
            <w:pPr>
              <w:spacing w:after="0" w:line="240" w:lineRule="auto"/>
              <w:rPr>
                <w:rFonts w:ascii="Century Gothic" w:eastAsia="Century Gothic" w:hAnsi="Century Gothic" w:cs="Century Gothic"/>
                <w:b/>
                <w:sz w:val="18"/>
                <w:szCs w:val="18"/>
              </w:rPr>
            </w:pPr>
          </w:p>
          <w:p w14:paraId="5D57870F" w14:textId="2C150E61" w:rsidR="00D850CE" w:rsidRPr="00D850CE" w:rsidRDefault="00D850CE" w:rsidP="00D850CE">
            <w:pPr>
              <w:spacing w:after="0" w:line="240" w:lineRule="auto"/>
              <w:rPr>
                <w:rFonts w:ascii="Century Gothic" w:eastAsia="Century Gothic" w:hAnsi="Century Gothic" w:cs="Century Gothic"/>
                <w:b/>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69504" behindDoc="0" locked="0" layoutInCell="1" allowOverlap="1" wp14:anchorId="51D2D858" wp14:editId="24BF5F23">
                  <wp:simplePos x="0" y="0"/>
                  <wp:positionH relativeFrom="column">
                    <wp:posOffset>-2540</wp:posOffset>
                  </wp:positionH>
                  <wp:positionV relativeFrom="paragraph">
                    <wp:posOffset>7620</wp:posOffset>
                  </wp:positionV>
                  <wp:extent cx="1007110" cy="213435"/>
                  <wp:effectExtent l="0" t="0" r="2540" b="0"/>
                  <wp:wrapNone/>
                  <wp:docPr id="4103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0560DC67" w14:textId="2A833E37" w:rsidR="00C17440" w:rsidRDefault="00C17440" w:rsidP="00C17440">
            <w:pPr>
              <w:spacing w:after="0" w:line="240" w:lineRule="auto"/>
              <w:rPr>
                <w:rFonts w:ascii="Century Gothic" w:eastAsia="Century Gothic" w:hAnsi="Century Gothic" w:cs="Century Gothic"/>
                <w:sz w:val="18"/>
                <w:szCs w:val="18"/>
              </w:rPr>
            </w:pPr>
          </w:p>
          <w:p w14:paraId="2105C7BA" w14:textId="48FA5937" w:rsidR="00C17440" w:rsidRDefault="00FC2070" w:rsidP="00C17440">
            <w:p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713536" behindDoc="0" locked="0" layoutInCell="1" allowOverlap="1" wp14:anchorId="53DB4FC1" wp14:editId="5CB17E8E">
                      <wp:simplePos x="0" y="0"/>
                      <wp:positionH relativeFrom="column">
                        <wp:posOffset>-2540</wp:posOffset>
                      </wp:positionH>
                      <wp:positionV relativeFrom="paragraph">
                        <wp:posOffset>918511</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7004976" w14:textId="77777777" w:rsidR="00E91365" w:rsidRPr="00E91365" w:rsidRDefault="00E91365" w:rsidP="00E91365">
                                  <w:pPr>
                                    <w:spacing w:line="240" w:lineRule="auto"/>
                                    <w:rPr>
                                      <w:sz w:val="18"/>
                                      <w:szCs w:val="18"/>
                                    </w:rPr>
                                  </w:pPr>
                                  <w:r w:rsidRPr="00E91365">
                                    <w:rPr>
                                      <w:sz w:val="18"/>
                                      <w:szCs w:val="18"/>
                                    </w:rPr>
                                    <w:t>Human dignity</w:t>
                                  </w:r>
                                </w:p>
                                <w:p w14:paraId="21C5A40D" w14:textId="29236216" w:rsidR="00E91365" w:rsidRPr="00E91365" w:rsidRDefault="006971D9" w:rsidP="00E91365">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DB4FC1" id="_x0000_s1028" type="#_x0000_t202" style="position:absolute;margin-left:-.2pt;margin-top:72.3pt;width:98.25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">
                      <v:textbox style="mso-fit-shape-to-text:t">
                        <w:txbxContent>
                          <w:p w14:paraId="07004976" w14:textId="77777777" w:rsidR="00E91365" w:rsidRPr="00E91365" w:rsidRDefault="00E91365" w:rsidP="00E91365">
                            <w:pPr>
                              <w:spacing w:line="240" w:lineRule="auto"/>
                              <w:rPr>
                                <w:sz w:val="18"/>
                                <w:szCs w:val="18"/>
                              </w:rPr>
                            </w:pPr>
                            <w:r w:rsidRPr="00E91365">
                              <w:rPr>
                                <w:sz w:val="18"/>
                                <w:szCs w:val="18"/>
                              </w:rPr>
                              <w:t>Human dignity</w:t>
                            </w:r>
                          </w:p>
                          <w:p w14:paraId="21C5A40D" w14:textId="29236216" w:rsidR="00E91365" w:rsidRPr="00E91365" w:rsidRDefault="006971D9" w:rsidP="00E91365">
                            <w:pPr>
                              <w:spacing w:line="240" w:lineRule="auto"/>
                              <w:rPr>
                                <w:sz w:val="18"/>
                                <w:szCs w:val="18"/>
                              </w:rPr>
                            </w:pPr>
                            <w:r>
                              <w:rPr>
                                <w:sz w:val="18"/>
                                <w:szCs w:val="18"/>
                              </w:rPr>
                              <w:t xml:space="preserve">Hopeful </w:t>
                            </w:r>
                          </w:p>
                        </w:txbxContent>
                      </v:textbox>
                    </v:shape>
                  </w:pict>
                </mc:Fallback>
              </mc:AlternateContent>
            </w:r>
            <w:r w:rsidR="00C03438">
              <w:rPr>
                <w:noProof/>
              </w:rPr>
              <mc:AlternateContent>
                <mc:Choice Requires="wps">
                  <w:drawing>
                    <wp:anchor distT="45720" distB="45720" distL="114300" distR="114300" simplePos="0" relativeHeight="251715584" behindDoc="0" locked="0" layoutInCell="1" allowOverlap="1" wp14:anchorId="0FBF4A8E" wp14:editId="205105D0">
                      <wp:simplePos x="0" y="0"/>
                      <wp:positionH relativeFrom="column">
                        <wp:posOffset>2148907</wp:posOffset>
                      </wp:positionH>
                      <wp:positionV relativeFrom="paragraph">
                        <wp:posOffset>797560</wp:posOffset>
                      </wp:positionV>
                      <wp:extent cx="1247775" cy="1404620"/>
                      <wp:effectExtent l="0" t="0" r="28575" b="14605"/>
                      <wp:wrapNone/>
                      <wp:docPr id="1271236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D76C11B" w14:textId="77777777" w:rsidR="006971D9" w:rsidRPr="00E91365" w:rsidRDefault="006971D9" w:rsidP="006971D9">
                                  <w:pPr>
                                    <w:spacing w:line="240" w:lineRule="auto"/>
                                    <w:rPr>
                                      <w:sz w:val="18"/>
                                      <w:szCs w:val="18"/>
                                    </w:rPr>
                                  </w:pPr>
                                  <w:r w:rsidRPr="00E91365">
                                    <w:rPr>
                                      <w:sz w:val="18"/>
                                      <w:szCs w:val="18"/>
                                    </w:rPr>
                                    <w:t>Human dignity</w:t>
                                  </w:r>
                                </w:p>
                                <w:p w14:paraId="5FDAFDDA" w14:textId="3C789F4B" w:rsidR="006971D9" w:rsidRPr="00E91365" w:rsidRDefault="006971D9" w:rsidP="006971D9">
                                  <w:pPr>
                                    <w:spacing w:line="240" w:lineRule="auto"/>
                                    <w:rPr>
                                      <w:sz w:val="18"/>
                                      <w:szCs w:val="18"/>
                                    </w:rPr>
                                  </w:pPr>
                                  <w:r>
                                    <w:rPr>
                                      <w:sz w:val="18"/>
                                      <w:szCs w:val="18"/>
                                    </w:rPr>
                                    <w:t xml:space="preserve">Hopeful </w:t>
                                  </w:r>
                                </w:p>
                                <w:p w14:paraId="6F497440" w14:textId="77777777" w:rsidR="006971D9" w:rsidRPr="00E91365" w:rsidRDefault="006971D9" w:rsidP="006971D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BF4A8E" id="_x0000_s1029" type="#_x0000_t202" style="position:absolute;margin-left:169.2pt;margin-top:62.8pt;width:98.25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">
                      <v:textbox style="mso-fit-shape-to-text:t">
                        <w:txbxContent>
                          <w:p w14:paraId="4D76C11B" w14:textId="77777777" w:rsidR="006971D9" w:rsidRPr="00E91365" w:rsidRDefault="006971D9" w:rsidP="006971D9">
                            <w:pPr>
                              <w:spacing w:line="240" w:lineRule="auto"/>
                              <w:rPr>
                                <w:sz w:val="18"/>
                                <w:szCs w:val="18"/>
                              </w:rPr>
                            </w:pPr>
                            <w:r w:rsidRPr="00E91365">
                              <w:rPr>
                                <w:sz w:val="18"/>
                                <w:szCs w:val="18"/>
                              </w:rPr>
                              <w:t>Human dignity</w:t>
                            </w:r>
                          </w:p>
                          <w:p w14:paraId="5FDAFDDA" w14:textId="3C789F4B" w:rsidR="006971D9" w:rsidRPr="00E91365" w:rsidRDefault="006971D9" w:rsidP="006971D9">
                            <w:pPr>
                              <w:spacing w:line="240" w:lineRule="auto"/>
                              <w:rPr>
                                <w:sz w:val="18"/>
                                <w:szCs w:val="18"/>
                              </w:rPr>
                            </w:pPr>
                            <w:r>
                              <w:rPr>
                                <w:sz w:val="18"/>
                                <w:szCs w:val="18"/>
                              </w:rPr>
                              <w:t xml:space="preserve">Hopeful </w:t>
                            </w:r>
                          </w:p>
                          <w:p w14:paraId="6F497440" w14:textId="77777777" w:rsidR="006971D9" w:rsidRPr="00E91365" w:rsidRDefault="006971D9" w:rsidP="006971D9">
                            <w:pPr>
                              <w:spacing w:line="240" w:lineRule="auto"/>
                              <w:rPr>
                                <w:sz w:val="18"/>
                                <w:szCs w:val="18"/>
                              </w:rPr>
                            </w:pPr>
                            <w:r w:rsidRPr="00E91365">
                              <w:rPr>
                                <w:sz w:val="18"/>
                                <w:szCs w:val="18"/>
                              </w:rPr>
                              <w:t>Intentionally loving</w:t>
                            </w:r>
                          </w:p>
                        </w:txbxContent>
                      </v:textbox>
                    </v:shape>
                  </w:pict>
                </mc:Fallback>
              </mc:AlternateContent>
            </w:r>
            <w:r w:rsidR="00776450">
              <w:rPr>
                <w:noProof/>
              </w:rPr>
              <w:drawing>
                <wp:anchor distT="0" distB="0" distL="114300" distR="114300" simplePos="0" relativeHeight="251701248" behindDoc="0" locked="0" layoutInCell="1" allowOverlap="1" wp14:anchorId="34AB5178" wp14:editId="5F58ADDD">
                  <wp:simplePos x="0" y="0"/>
                  <wp:positionH relativeFrom="column">
                    <wp:posOffset>1369060</wp:posOffset>
                  </wp:positionH>
                  <wp:positionV relativeFrom="paragraph">
                    <wp:posOffset>788670</wp:posOffset>
                  </wp:positionV>
                  <wp:extent cx="723900" cy="814388"/>
                  <wp:effectExtent l="0" t="0" r="0" b="5080"/>
                  <wp:wrapNone/>
                  <wp:docPr id="1245153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B4177B">
              <w:rPr>
                <w:rFonts w:ascii="Century Gothic" w:eastAsia="Century Gothic" w:hAnsi="Century Gothic" w:cs="Century Gothic"/>
                <w:bCs/>
                <w:noProof/>
                <w:sz w:val="18"/>
                <w:szCs w:val="18"/>
              </w:rPr>
              <w:drawing>
                <wp:anchor distT="0" distB="0" distL="114300" distR="114300" simplePos="0" relativeHeight="251685888" behindDoc="0" locked="0" layoutInCell="1" allowOverlap="1" wp14:anchorId="74D9ED50" wp14:editId="6812E50E">
                  <wp:simplePos x="0" y="0"/>
                  <wp:positionH relativeFrom="column">
                    <wp:posOffset>465455</wp:posOffset>
                  </wp:positionH>
                  <wp:positionV relativeFrom="paragraph">
                    <wp:posOffset>87630</wp:posOffset>
                  </wp:positionV>
                  <wp:extent cx="409575" cy="549171"/>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668" cy="554659"/>
                          </a:xfrm>
                          <a:prstGeom prst="rect">
                            <a:avLst/>
                          </a:prstGeom>
                          <a:noFill/>
                        </pic:spPr>
                      </pic:pic>
                    </a:graphicData>
                  </a:graphic>
                  <wp14:sizeRelH relativeFrom="margin">
                    <wp14:pctWidth>0</wp14:pctWidth>
                  </wp14:sizeRelH>
                  <wp14:sizeRelV relativeFrom="margin">
                    <wp14:pctHeight>0</wp14:pctHeight>
                  </wp14:sizeRelV>
                </wp:anchor>
              </w:drawing>
            </w:r>
            <w:r w:rsidR="00B4177B">
              <w:rPr>
                <w:rFonts w:ascii="Century Gothic" w:eastAsia="Century Gothic" w:hAnsi="Century Gothic" w:cs="Century Gothic"/>
                <w:noProof/>
                <w:sz w:val="18"/>
                <w:szCs w:val="18"/>
              </w:rPr>
              <w:drawing>
                <wp:anchor distT="0" distB="0" distL="114300" distR="114300" simplePos="0" relativeHeight="251684864" behindDoc="0" locked="0" layoutInCell="1" allowOverlap="1" wp14:anchorId="2E79A616" wp14:editId="37EA27E6">
                  <wp:simplePos x="0" y="0"/>
                  <wp:positionH relativeFrom="column">
                    <wp:posOffset>23495</wp:posOffset>
                  </wp:positionH>
                  <wp:positionV relativeFrom="paragraph">
                    <wp:posOffset>81280</wp:posOffset>
                  </wp:positionV>
                  <wp:extent cx="409575" cy="546550"/>
                  <wp:effectExtent l="0" t="0" r="0" b="6350"/>
                  <wp:wrapNone/>
                  <wp:docPr id="687276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646" cy="551982"/>
                          </a:xfrm>
                          <a:prstGeom prst="rect">
                            <a:avLst/>
                          </a:prstGeom>
                          <a:noFill/>
                        </pic:spPr>
                      </pic:pic>
                    </a:graphicData>
                  </a:graphic>
                  <wp14:sizeRelH relativeFrom="margin">
                    <wp14:pctWidth>0</wp14:pctWidth>
                  </wp14:sizeRelH>
                  <wp14:sizeRelV relativeFrom="margin">
                    <wp14:pctHeight>0</wp14:pctHeight>
                  </wp14:sizeRelV>
                </wp:anchor>
              </w:drawing>
            </w:r>
          </w:p>
        </w:tc>
        <w:tc>
          <w:tcPr>
            <w:tcW w:w="3207" w:type="dxa"/>
            <w:vMerge w:val="restart"/>
            <w:tcBorders>
              <w:top w:val="single" w:sz="4" w:space="0" w:color="000000"/>
              <w:left w:val="single" w:sz="4" w:space="0" w:color="000000"/>
              <w:right w:val="single" w:sz="4" w:space="0" w:color="000000"/>
            </w:tcBorders>
          </w:tcPr>
          <w:p w14:paraId="4BFA5745" w14:textId="24674605"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4:  My house</w:t>
            </w:r>
          </w:p>
          <w:p w14:paraId="5DF2D977" w14:textId="77777777" w:rsidR="00C17440" w:rsidRDefault="00C17440" w:rsidP="00C17440">
            <w:pPr>
              <w:spacing w:after="0" w:line="240" w:lineRule="auto"/>
              <w:rPr>
                <w:rFonts w:ascii="Century Gothic" w:eastAsia="Century Gothic" w:hAnsi="Century Gothic" w:cs="Century Gothic"/>
                <w:sz w:val="18"/>
                <w:szCs w:val="18"/>
              </w:rPr>
            </w:pPr>
          </w:p>
          <w:p w14:paraId="488D9D8B"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BE1CC3D" w14:textId="060C8CC2" w:rsidR="00C17440" w:rsidRPr="00D601FA"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describe the size and location of their house</w:t>
            </w:r>
          </w:p>
          <w:p w14:paraId="20652BD6" w14:textId="26D3CDD8" w:rsidR="00C17440" w:rsidRPr="00260B33"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say what there is and isn’t in their house.</w:t>
            </w:r>
          </w:p>
          <w:p w14:paraId="644F64F7" w14:textId="276FF6EE" w:rsidR="00C17440" w:rsidRPr="00D601FA"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give their opinion about their house and describe where they live using a range of adjectives</w:t>
            </w:r>
          </w:p>
          <w:p w14:paraId="328379EA" w14:textId="0B13FF6F"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describe the location of rooms in the house precisely using prepositions</w:t>
            </w:r>
          </w:p>
          <w:p w14:paraId="78E8D341" w14:textId="77777777" w:rsidR="00C17440" w:rsidRDefault="00C17440" w:rsidP="00C17440">
            <w:pPr>
              <w:spacing w:after="0" w:line="240" w:lineRule="auto"/>
              <w:rPr>
                <w:rFonts w:ascii="Century Gothic" w:eastAsia="Century Gothic" w:hAnsi="Century Gothic" w:cs="Century Gothic"/>
                <w:sz w:val="18"/>
                <w:szCs w:val="18"/>
              </w:rPr>
            </w:pPr>
          </w:p>
          <w:p w14:paraId="16FD6F3C" w14:textId="31CD3855"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D228FBA" w14:textId="6E73F2C1" w:rsidR="00460EC7" w:rsidRDefault="00460EC7" w:rsidP="00706234">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71F0AA89" w14:textId="3F3D0D4A"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38CB2D0D" w14:textId="668D4B1A"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658C191F" w14:textId="44B75211"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4AACAC74" w14:textId="0A7003DC" w:rsidR="00460EC7" w:rsidRPr="007C084F"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13514507" w14:textId="77777777" w:rsidR="00C17440" w:rsidRDefault="00C17440" w:rsidP="00C17440">
            <w:pPr>
              <w:spacing w:after="0" w:line="240" w:lineRule="auto"/>
              <w:rPr>
                <w:rFonts w:ascii="Century Gothic" w:eastAsia="Century Gothic" w:hAnsi="Century Gothic" w:cs="Century Gothic"/>
                <w:sz w:val="18"/>
                <w:szCs w:val="18"/>
              </w:rPr>
            </w:pPr>
          </w:p>
          <w:p w14:paraId="2FD1C93A" w14:textId="77777777" w:rsidR="00C17440" w:rsidRDefault="00C17440" w:rsidP="00C17440">
            <w:pPr>
              <w:spacing w:after="0" w:line="240" w:lineRule="auto"/>
              <w:rPr>
                <w:rFonts w:ascii="Century Gothic" w:eastAsia="Century Gothic" w:hAnsi="Century Gothic" w:cs="Century Gothic"/>
                <w:sz w:val="18"/>
                <w:szCs w:val="18"/>
              </w:rPr>
            </w:pPr>
          </w:p>
          <w:p w14:paraId="1E218BF1" w14:textId="16E8E1D4"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0802562D" w14:textId="3B0C5E54" w:rsidR="00C17440" w:rsidRPr="00B63477"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This topic links well with and builds on the first topic from Year 7, allowing for retrieval of key vocabulary and patterns whilst adding further detail and complexity.</w:t>
            </w:r>
          </w:p>
          <w:p w14:paraId="5CB0A39C" w14:textId="4FD63AFA" w:rsidR="00C17440" w:rsidRPr="00FC03AD"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We build on key verb patterns taught in Year 7, now adding a wider variety.</w:t>
            </w:r>
          </w:p>
          <w:p w14:paraId="7F817867" w14:textId="3660449E" w:rsidR="00C17440" w:rsidRPr="00D850CE"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Teaching students how to make plans means that they can begin to communicate for a real purpose.</w:t>
            </w:r>
          </w:p>
          <w:p w14:paraId="76E092DA" w14:textId="2BED34D4" w:rsidR="00D850CE" w:rsidRPr="00D850CE" w:rsidRDefault="00D850CE" w:rsidP="00D850CE">
            <w:pPr>
              <w:spacing w:after="0" w:line="240" w:lineRule="auto"/>
              <w:rPr>
                <w:rFonts w:ascii="Century Gothic" w:eastAsia="Century Gothic" w:hAnsi="Century Gothic" w:cs="Century Gothic"/>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71552" behindDoc="0" locked="0" layoutInCell="1" allowOverlap="1" wp14:anchorId="574FC8A3" wp14:editId="5C97A729">
                  <wp:simplePos x="0" y="0"/>
                  <wp:positionH relativeFrom="column">
                    <wp:posOffset>-2540</wp:posOffset>
                  </wp:positionH>
                  <wp:positionV relativeFrom="paragraph">
                    <wp:posOffset>7620</wp:posOffset>
                  </wp:positionV>
                  <wp:extent cx="1007110" cy="213435"/>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24F4F45E" w14:textId="19333149" w:rsidR="00C17440" w:rsidRDefault="00C17440" w:rsidP="00C17440">
            <w:pPr>
              <w:spacing w:after="0" w:line="240" w:lineRule="auto"/>
              <w:rPr>
                <w:rFonts w:ascii="Century Gothic" w:eastAsia="Century Gothic" w:hAnsi="Century Gothic" w:cs="Century Gothic"/>
                <w:b/>
                <w:sz w:val="18"/>
                <w:szCs w:val="18"/>
              </w:rPr>
            </w:pPr>
          </w:p>
          <w:p w14:paraId="728FEC69" w14:textId="35EF7707" w:rsidR="00C17440" w:rsidRPr="00C17440" w:rsidRDefault="00C03438" w:rsidP="000171B1">
            <w:p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717632" behindDoc="0" locked="0" layoutInCell="1" allowOverlap="1" wp14:anchorId="2C8AF8F4" wp14:editId="40F4B1FA">
                      <wp:simplePos x="0" y="0"/>
                      <wp:positionH relativeFrom="column">
                        <wp:posOffset>1976153</wp:posOffset>
                      </wp:positionH>
                      <wp:positionV relativeFrom="paragraph">
                        <wp:posOffset>800301</wp:posOffset>
                      </wp:positionV>
                      <wp:extent cx="1247775" cy="1404620"/>
                      <wp:effectExtent l="0" t="0" r="28575" b="14605"/>
                      <wp:wrapNone/>
                      <wp:docPr id="79899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A83E698" w14:textId="77777777" w:rsidR="006971D9" w:rsidRPr="00E91365" w:rsidRDefault="006971D9" w:rsidP="006971D9">
                                  <w:pPr>
                                    <w:spacing w:line="240" w:lineRule="auto"/>
                                    <w:rPr>
                                      <w:sz w:val="18"/>
                                      <w:szCs w:val="18"/>
                                    </w:rPr>
                                  </w:pPr>
                                  <w:r w:rsidRPr="00E91365">
                                    <w:rPr>
                                      <w:sz w:val="18"/>
                                      <w:szCs w:val="18"/>
                                    </w:rPr>
                                    <w:t>Human dignity</w:t>
                                  </w:r>
                                </w:p>
                                <w:p w14:paraId="31325A11" w14:textId="77777777" w:rsidR="006971D9" w:rsidRPr="00E91365" w:rsidRDefault="006971D9" w:rsidP="006971D9">
                                  <w:pPr>
                                    <w:spacing w:line="240" w:lineRule="auto"/>
                                    <w:rPr>
                                      <w:sz w:val="18"/>
                                      <w:szCs w:val="18"/>
                                    </w:rPr>
                                  </w:pPr>
                                  <w:r w:rsidRPr="00E91365">
                                    <w:rPr>
                                      <w:sz w:val="18"/>
                                      <w:szCs w:val="18"/>
                                    </w:rPr>
                                    <w:t>Truthful</w:t>
                                  </w:r>
                                </w:p>
                                <w:p w14:paraId="73B619F6" w14:textId="77777777" w:rsidR="006971D9" w:rsidRPr="00E91365" w:rsidRDefault="006971D9" w:rsidP="006971D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8AF8F4" id="_x0000_s1030" type="#_x0000_t202" style="position:absolute;margin-left:155.6pt;margin-top:63pt;width:98.25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">
                      <v:textbox style="mso-fit-shape-to-text:t">
                        <w:txbxContent>
                          <w:p w14:paraId="7A83E698" w14:textId="77777777" w:rsidR="006971D9" w:rsidRPr="00E91365" w:rsidRDefault="006971D9" w:rsidP="006971D9">
                            <w:pPr>
                              <w:spacing w:line="240" w:lineRule="auto"/>
                              <w:rPr>
                                <w:sz w:val="18"/>
                                <w:szCs w:val="18"/>
                              </w:rPr>
                            </w:pPr>
                            <w:r w:rsidRPr="00E91365">
                              <w:rPr>
                                <w:sz w:val="18"/>
                                <w:szCs w:val="18"/>
                              </w:rPr>
                              <w:t>Human dignity</w:t>
                            </w:r>
                          </w:p>
                          <w:p w14:paraId="31325A11" w14:textId="77777777" w:rsidR="006971D9" w:rsidRPr="00E91365" w:rsidRDefault="006971D9" w:rsidP="006971D9">
                            <w:pPr>
                              <w:spacing w:line="240" w:lineRule="auto"/>
                              <w:rPr>
                                <w:sz w:val="18"/>
                                <w:szCs w:val="18"/>
                              </w:rPr>
                            </w:pPr>
                            <w:r w:rsidRPr="00E91365">
                              <w:rPr>
                                <w:sz w:val="18"/>
                                <w:szCs w:val="18"/>
                              </w:rPr>
                              <w:t>Truthful</w:t>
                            </w:r>
                          </w:p>
                          <w:p w14:paraId="73B619F6" w14:textId="77777777" w:rsidR="006971D9" w:rsidRPr="00E91365" w:rsidRDefault="006971D9" w:rsidP="006971D9">
                            <w:pPr>
                              <w:spacing w:line="240" w:lineRule="auto"/>
                              <w:rPr>
                                <w:sz w:val="18"/>
                                <w:szCs w:val="18"/>
                              </w:rPr>
                            </w:pPr>
                            <w:r w:rsidRPr="00E91365">
                              <w:rPr>
                                <w:sz w:val="18"/>
                                <w:szCs w:val="18"/>
                              </w:rPr>
                              <w:t>Intentionally loving</w:t>
                            </w:r>
                          </w:p>
                        </w:txbxContent>
                      </v:textbox>
                    </v:shape>
                  </w:pict>
                </mc:Fallback>
              </mc:AlternateContent>
            </w:r>
            <w:r w:rsidR="00250015">
              <w:rPr>
                <w:noProof/>
              </w:rPr>
              <w:drawing>
                <wp:anchor distT="0" distB="0" distL="114300" distR="114300" simplePos="0" relativeHeight="251703296" behindDoc="0" locked="0" layoutInCell="1" allowOverlap="1" wp14:anchorId="76E5213C" wp14:editId="065C94BF">
                  <wp:simplePos x="0" y="0"/>
                  <wp:positionH relativeFrom="column">
                    <wp:posOffset>1216660</wp:posOffset>
                  </wp:positionH>
                  <wp:positionV relativeFrom="paragraph">
                    <wp:posOffset>836295</wp:posOffset>
                  </wp:positionV>
                  <wp:extent cx="723900" cy="814388"/>
                  <wp:effectExtent l="0" t="0" r="0" b="5080"/>
                  <wp:wrapNone/>
                  <wp:docPr id="41856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532C30">
              <w:rPr>
                <w:rFonts w:ascii="Century Gothic" w:eastAsia="Century Gothic" w:hAnsi="Century Gothic" w:cs="Century Gothic"/>
                <w:noProof/>
                <w:sz w:val="16"/>
                <w:szCs w:val="16"/>
              </w:rPr>
              <w:drawing>
                <wp:anchor distT="0" distB="0" distL="114300" distR="114300" simplePos="0" relativeHeight="251687936" behindDoc="0" locked="0" layoutInCell="1" allowOverlap="1" wp14:anchorId="7B730FA6" wp14:editId="28C31D75">
                  <wp:simplePos x="0" y="0"/>
                  <wp:positionH relativeFrom="column">
                    <wp:posOffset>469066</wp:posOffset>
                  </wp:positionH>
                  <wp:positionV relativeFrom="paragraph">
                    <wp:posOffset>80645</wp:posOffset>
                  </wp:positionV>
                  <wp:extent cx="456763" cy="610187"/>
                  <wp:effectExtent l="0" t="0" r="63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3085" cy="618632"/>
                          </a:xfrm>
                          <a:prstGeom prst="rect">
                            <a:avLst/>
                          </a:prstGeom>
                          <a:noFill/>
                        </pic:spPr>
                      </pic:pic>
                    </a:graphicData>
                  </a:graphic>
                  <wp14:sizeRelH relativeFrom="margin">
                    <wp14:pctWidth>0</wp14:pctWidth>
                  </wp14:sizeRelH>
                  <wp14:sizeRelV relativeFrom="margin">
                    <wp14:pctHeight>0</wp14:pctHeight>
                  </wp14:sizeRelV>
                </wp:anchor>
              </w:drawing>
            </w:r>
            <w:r w:rsidR="000171B1" w:rsidRPr="000171B1">
              <w:rPr>
                <w:rFonts w:ascii="Century Gothic" w:eastAsia="Century Gothic" w:hAnsi="Century Gothic" w:cs="Century Gothic"/>
                <w:noProof/>
                <w:sz w:val="18"/>
                <w:szCs w:val="18"/>
              </w:rPr>
              <w:drawing>
                <wp:anchor distT="0" distB="0" distL="114300" distR="114300" simplePos="0" relativeHeight="251686912" behindDoc="0" locked="0" layoutInCell="1" allowOverlap="1" wp14:anchorId="5C6991FC" wp14:editId="604DE293">
                  <wp:simplePos x="0" y="0"/>
                  <wp:positionH relativeFrom="column">
                    <wp:posOffset>-11889</wp:posOffset>
                  </wp:positionH>
                  <wp:positionV relativeFrom="paragraph">
                    <wp:posOffset>94616</wp:posOffset>
                  </wp:positionV>
                  <wp:extent cx="439243" cy="590550"/>
                  <wp:effectExtent l="0" t="0" r="0" b="0"/>
                  <wp:wrapNone/>
                  <wp:docPr id="1493469928" name="Picture 4" descr="A picture containing drawing&#10;&#10;Description automatically generated">
                    <a:extLst xmlns:a="http://schemas.openxmlformats.org/drawingml/2006/main">
                      <a:ext uri="{FF2B5EF4-FFF2-40B4-BE49-F238E27FC236}">
                        <a16:creationId xmlns:a16="http://schemas.microsoft.com/office/drawing/2014/main" id="{51EDF069-DC09-C14D-991E-B0FE2A57BD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drawing&#10;&#10;Description automatically generated">
                            <a:extLst>
                              <a:ext uri="{FF2B5EF4-FFF2-40B4-BE49-F238E27FC236}">
                                <a16:creationId xmlns:a16="http://schemas.microsoft.com/office/drawing/2014/main" id="{51EDF069-DC09-C14D-991E-B0FE2A57BDDA}"/>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41725" cy="593886"/>
                          </a:xfrm>
                          <a:prstGeom prst="rect">
                            <a:avLst/>
                          </a:prstGeom>
                        </pic:spPr>
                      </pic:pic>
                    </a:graphicData>
                  </a:graphic>
                  <wp14:sizeRelH relativeFrom="margin">
                    <wp14:pctWidth>0</wp14:pctWidth>
                  </wp14:sizeRelH>
                  <wp14:sizeRelV relativeFrom="margin">
                    <wp14:pctHeight>0</wp14:pctHeight>
                  </wp14:sizeRelV>
                </wp:anchor>
              </w:drawing>
            </w:r>
          </w:p>
        </w:tc>
        <w:tc>
          <w:tcPr>
            <w:tcW w:w="3208" w:type="dxa"/>
            <w:vMerge w:val="restart"/>
            <w:tcBorders>
              <w:top w:val="single" w:sz="4" w:space="0" w:color="000000"/>
              <w:left w:val="single" w:sz="4" w:space="0" w:color="000000"/>
              <w:right w:val="single" w:sz="4" w:space="0" w:color="000000"/>
            </w:tcBorders>
          </w:tcPr>
          <w:p w14:paraId="5749349F" w14:textId="694DB708"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5:  My town</w:t>
            </w:r>
          </w:p>
          <w:p w14:paraId="2E74A635" w14:textId="77777777" w:rsidR="00C17440" w:rsidRDefault="00C17440" w:rsidP="00C17440">
            <w:pPr>
              <w:spacing w:after="0" w:line="240" w:lineRule="auto"/>
              <w:rPr>
                <w:rFonts w:ascii="Century Gothic" w:eastAsia="Century Gothic" w:hAnsi="Century Gothic" w:cs="Century Gothic"/>
                <w:sz w:val="18"/>
                <w:szCs w:val="18"/>
              </w:rPr>
            </w:pPr>
          </w:p>
          <w:p w14:paraId="4C190F0D"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86350B8" w14:textId="77777777" w:rsidR="00C17440" w:rsidRPr="00260B33"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describe the size and location of their town</w:t>
            </w:r>
          </w:p>
          <w:p w14:paraId="151C8B5F" w14:textId="5DF19599" w:rsidR="00C17440" w:rsidRPr="00260B33"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give their opinion about their town and describe where they live using a range of adjectives</w:t>
            </w:r>
          </w:p>
          <w:p w14:paraId="031B7DFA" w14:textId="77777777" w:rsidR="00C17440" w:rsidRPr="00260B33"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say what there is and isn’t in their town.</w:t>
            </w:r>
          </w:p>
          <w:p w14:paraId="50BC97B7" w14:textId="77777777" w:rsidR="00C17440" w:rsidRPr="007C084F"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describe the location of places in town precisely using prepositions</w:t>
            </w:r>
          </w:p>
          <w:p w14:paraId="7A9C706B" w14:textId="2443C0BE" w:rsidR="00C17440" w:rsidRPr="00C17440" w:rsidRDefault="00C17440"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talk about where they go, and where other people go, in town and why</w:t>
            </w:r>
          </w:p>
          <w:p w14:paraId="5E91A2D1"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02F36E1" w14:textId="21B6BBD0"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0E593593" w14:textId="739E5F60"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0F690818"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4B684354" w14:textId="73976ED6"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79EBD9B5" w14:textId="20C38F06" w:rsidR="00460EC7" w:rsidRPr="007C084F"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5F06230A"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097B1B1E" w14:textId="2F24CB5E" w:rsidR="00C17440" w:rsidRPr="007C084F" w:rsidRDefault="00C17440" w:rsidP="00C17440">
            <w:pPr>
              <w:pStyle w:val="ListParagraph"/>
              <w:numPr>
                <w:ilvl w:val="0"/>
                <w:numId w:val="10"/>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All students begin Year 7 with a topic they are unlikely to have learnt at primary school – this allows everyone to begin on an even footing.</w:t>
            </w:r>
          </w:p>
          <w:p w14:paraId="52CBF144" w14:textId="3CDA4FD7" w:rsidR="00C17440"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topic immediately allows students to construct complete sentences and give their opinion.</w:t>
            </w:r>
          </w:p>
          <w:p w14:paraId="74F38D59" w14:textId="77777777" w:rsidR="00C17440" w:rsidRDefault="00C17440" w:rsidP="00C17440">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Students practise core patterns from the outset, including adjective agreements, negative structures, opinions, and verb conjugations.</w:t>
            </w:r>
          </w:p>
          <w:p w14:paraId="659B08CB" w14:textId="1D43941A" w:rsidR="00D850CE" w:rsidRPr="00D850CE" w:rsidRDefault="00D850CE" w:rsidP="00D850CE">
            <w:pPr>
              <w:spacing w:after="0" w:line="240" w:lineRule="auto"/>
              <w:rPr>
                <w:rFonts w:ascii="Century Gothic" w:eastAsia="Century Gothic" w:hAnsi="Century Gothic" w:cs="Century Gothic"/>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73600" behindDoc="0" locked="0" layoutInCell="1" allowOverlap="1" wp14:anchorId="06802C6C" wp14:editId="26FA0FC6">
                  <wp:simplePos x="0" y="0"/>
                  <wp:positionH relativeFrom="column">
                    <wp:posOffset>-635</wp:posOffset>
                  </wp:positionH>
                  <wp:positionV relativeFrom="paragraph">
                    <wp:posOffset>7620</wp:posOffset>
                  </wp:positionV>
                  <wp:extent cx="1007110" cy="213435"/>
                  <wp:effectExtent l="0" t="0" r="2540" b="0"/>
                  <wp:wrapNone/>
                  <wp:docPr id="49479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3E8292C2" w14:textId="46E42B03" w:rsidR="00C17440" w:rsidRDefault="00C17440" w:rsidP="00C17440">
            <w:pPr>
              <w:spacing w:after="0" w:line="240" w:lineRule="auto"/>
              <w:rPr>
                <w:rFonts w:ascii="Century Gothic" w:eastAsia="Century Gothic" w:hAnsi="Century Gothic" w:cs="Century Gothic"/>
                <w:b/>
                <w:sz w:val="18"/>
                <w:szCs w:val="18"/>
              </w:rPr>
            </w:pPr>
          </w:p>
          <w:p w14:paraId="2001F37F" w14:textId="7F32663B" w:rsidR="00C17440" w:rsidRPr="00C17440" w:rsidRDefault="00C03438" w:rsidP="00C17440">
            <w:pPr>
              <w:spacing w:after="0" w:line="240" w:lineRule="auto"/>
              <w:rPr>
                <w:rFonts w:ascii="Century Gothic" w:eastAsia="Century Gothic" w:hAnsi="Century Gothic" w:cs="Century Gothic"/>
                <w:sz w:val="18"/>
                <w:szCs w:val="18"/>
              </w:rPr>
            </w:pPr>
            <w:r>
              <w:rPr>
                <w:noProof/>
              </w:rPr>
              <mc:AlternateContent>
                <mc:Choice Requires="wps">
                  <w:drawing>
                    <wp:anchor distT="45720" distB="45720" distL="114300" distR="114300" simplePos="0" relativeHeight="251719680" behindDoc="0" locked="0" layoutInCell="1" allowOverlap="1" wp14:anchorId="70ACAF89" wp14:editId="623BE7C2">
                      <wp:simplePos x="0" y="0"/>
                      <wp:positionH relativeFrom="column">
                        <wp:posOffset>2018164</wp:posOffset>
                      </wp:positionH>
                      <wp:positionV relativeFrom="paragraph">
                        <wp:posOffset>1042603</wp:posOffset>
                      </wp:positionV>
                      <wp:extent cx="1247775" cy="1404620"/>
                      <wp:effectExtent l="0" t="0" r="28575" b="14605"/>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5439670" w14:textId="77777777" w:rsidR="00C0347C" w:rsidRPr="00E91365" w:rsidRDefault="00C0347C" w:rsidP="00C0347C">
                                  <w:pPr>
                                    <w:spacing w:line="240" w:lineRule="auto"/>
                                    <w:rPr>
                                      <w:sz w:val="18"/>
                                      <w:szCs w:val="18"/>
                                    </w:rPr>
                                  </w:pPr>
                                  <w:r w:rsidRPr="00E91365">
                                    <w:rPr>
                                      <w:sz w:val="18"/>
                                      <w:szCs w:val="18"/>
                                    </w:rPr>
                                    <w:t>Human dignity</w:t>
                                  </w:r>
                                </w:p>
                                <w:p w14:paraId="0B94BA2B" w14:textId="77777777" w:rsidR="00C0347C" w:rsidRPr="00E91365" w:rsidRDefault="00C0347C" w:rsidP="00C0347C">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ACAF89" id="_x0000_s1031" type="#_x0000_t202" style="position:absolute;margin-left:158.9pt;margin-top:82.1pt;width:98.25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">
                      <v:textbox style="mso-fit-shape-to-text:t">
                        <w:txbxContent>
                          <w:p w14:paraId="45439670" w14:textId="77777777" w:rsidR="00C0347C" w:rsidRPr="00E91365" w:rsidRDefault="00C0347C" w:rsidP="00C0347C">
                            <w:pPr>
                              <w:spacing w:line="240" w:lineRule="auto"/>
                              <w:rPr>
                                <w:sz w:val="18"/>
                                <w:szCs w:val="18"/>
                              </w:rPr>
                            </w:pPr>
                            <w:r w:rsidRPr="00E91365">
                              <w:rPr>
                                <w:sz w:val="18"/>
                                <w:szCs w:val="18"/>
                              </w:rPr>
                              <w:t>Human dignity</w:t>
                            </w:r>
                          </w:p>
                          <w:p w14:paraId="0B94BA2B" w14:textId="77777777" w:rsidR="00C0347C" w:rsidRPr="00E91365" w:rsidRDefault="00C0347C" w:rsidP="00C0347C">
                            <w:pPr>
                              <w:spacing w:line="240" w:lineRule="auto"/>
                              <w:rPr>
                                <w:sz w:val="18"/>
                                <w:szCs w:val="18"/>
                              </w:rPr>
                            </w:pPr>
                            <w:r w:rsidRPr="00E91365">
                              <w:rPr>
                                <w:sz w:val="18"/>
                                <w:szCs w:val="18"/>
                              </w:rPr>
                              <w:t>Intentionally loving</w:t>
                            </w:r>
                          </w:p>
                        </w:txbxContent>
                      </v:textbox>
                    </v:shape>
                  </w:pict>
                </mc:Fallback>
              </mc:AlternateContent>
            </w:r>
            <w:r w:rsidR="00560DBE">
              <w:rPr>
                <w:noProof/>
              </w:rPr>
              <w:drawing>
                <wp:anchor distT="0" distB="0" distL="114300" distR="114300" simplePos="0" relativeHeight="251705344" behindDoc="0" locked="0" layoutInCell="1" allowOverlap="1" wp14:anchorId="2B218D6A" wp14:editId="2F36EC99">
                  <wp:simplePos x="0" y="0"/>
                  <wp:positionH relativeFrom="column">
                    <wp:posOffset>1218565</wp:posOffset>
                  </wp:positionH>
                  <wp:positionV relativeFrom="paragraph">
                    <wp:posOffset>821690</wp:posOffset>
                  </wp:positionV>
                  <wp:extent cx="723900" cy="814388"/>
                  <wp:effectExtent l="0" t="0" r="0" b="5080"/>
                  <wp:wrapNone/>
                  <wp:docPr id="123691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B901BF" w:rsidRPr="00443FB1">
              <w:rPr>
                <w:rFonts w:ascii="Century Gothic" w:eastAsia="Century Gothic" w:hAnsi="Century Gothic" w:cs="Century Gothic"/>
                <w:bCs/>
                <w:noProof/>
                <w:sz w:val="18"/>
                <w:szCs w:val="18"/>
              </w:rPr>
              <w:drawing>
                <wp:anchor distT="0" distB="0" distL="114300" distR="114300" simplePos="0" relativeHeight="251691008" behindDoc="0" locked="0" layoutInCell="1" allowOverlap="1" wp14:anchorId="4106ACF2" wp14:editId="691F6B5E">
                  <wp:simplePos x="0" y="0"/>
                  <wp:positionH relativeFrom="column">
                    <wp:posOffset>456565</wp:posOffset>
                  </wp:positionH>
                  <wp:positionV relativeFrom="paragraph">
                    <wp:posOffset>34925</wp:posOffset>
                  </wp:positionV>
                  <wp:extent cx="468821" cy="628650"/>
                  <wp:effectExtent l="0" t="0" r="7620" b="0"/>
                  <wp:wrapNone/>
                  <wp:docPr id="725262500"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70210" cy="630512"/>
                          </a:xfrm>
                          <a:prstGeom prst="rect">
                            <a:avLst/>
                          </a:prstGeom>
                        </pic:spPr>
                      </pic:pic>
                    </a:graphicData>
                  </a:graphic>
                  <wp14:sizeRelH relativeFrom="margin">
                    <wp14:pctWidth>0</wp14:pctWidth>
                  </wp14:sizeRelH>
                  <wp14:sizeRelV relativeFrom="margin">
                    <wp14:pctHeight>0</wp14:pctHeight>
                  </wp14:sizeRelV>
                </wp:anchor>
              </w:drawing>
            </w:r>
            <w:r w:rsidR="00B901BF">
              <w:rPr>
                <w:rFonts w:ascii="Century Gothic" w:eastAsia="Century Gothic" w:hAnsi="Century Gothic" w:cs="Century Gothic"/>
                <w:noProof/>
                <w:sz w:val="16"/>
                <w:szCs w:val="16"/>
              </w:rPr>
              <w:drawing>
                <wp:anchor distT="0" distB="0" distL="114300" distR="114300" simplePos="0" relativeHeight="251688960" behindDoc="0" locked="0" layoutInCell="1" allowOverlap="1" wp14:anchorId="63FBE23A" wp14:editId="7566E16B">
                  <wp:simplePos x="0" y="0"/>
                  <wp:positionH relativeFrom="column">
                    <wp:posOffset>-27940</wp:posOffset>
                  </wp:positionH>
                  <wp:positionV relativeFrom="paragraph">
                    <wp:posOffset>60325</wp:posOffset>
                  </wp:positionV>
                  <wp:extent cx="466725" cy="625901"/>
                  <wp:effectExtent l="0" t="0" r="0" b="3175"/>
                  <wp:wrapNone/>
                  <wp:docPr id="711754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725" cy="625901"/>
                          </a:xfrm>
                          <a:prstGeom prst="rect">
                            <a:avLst/>
                          </a:prstGeom>
                          <a:noFill/>
                        </pic:spPr>
                      </pic:pic>
                    </a:graphicData>
                  </a:graphic>
                  <wp14:sizeRelH relativeFrom="margin">
                    <wp14:pctWidth>0</wp14:pctWidth>
                  </wp14:sizeRelH>
                  <wp14:sizeRelV relativeFrom="margin">
                    <wp14:pctHeight>0</wp14:pctHeight>
                  </wp14:sizeRelV>
                </wp:anchor>
              </w:drawing>
            </w:r>
          </w:p>
        </w:tc>
        <w:tc>
          <w:tcPr>
            <w:tcW w:w="3464" w:type="dxa"/>
            <w:vMerge w:val="restart"/>
            <w:tcBorders>
              <w:top w:val="single" w:sz="4" w:space="0" w:color="000000"/>
              <w:left w:val="single" w:sz="4" w:space="0" w:color="000000"/>
              <w:right w:val="single" w:sz="4" w:space="0" w:color="000000"/>
            </w:tcBorders>
          </w:tcPr>
          <w:p w14:paraId="44A85E7C" w14:textId="293F16C2" w:rsidR="00C17440" w:rsidRDefault="00C17440" w:rsidP="00C17440">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6: Celebrities</w:t>
            </w:r>
          </w:p>
          <w:p w14:paraId="0A3D968A" w14:textId="77777777" w:rsidR="00C17440" w:rsidRDefault="00C17440" w:rsidP="00C17440">
            <w:pPr>
              <w:spacing w:after="0" w:line="240" w:lineRule="auto"/>
              <w:rPr>
                <w:rFonts w:ascii="Century Gothic" w:eastAsia="Century Gothic" w:hAnsi="Century Gothic" w:cs="Century Gothic"/>
                <w:sz w:val="18"/>
                <w:szCs w:val="18"/>
              </w:rPr>
            </w:pPr>
          </w:p>
          <w:p w14:paraId="77C4D74A"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4B1F1A4" w14:textId="486E913D"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s</w:t>
            </w:r>
            <w:r w:rsidR="00C17440">
              <w:rPr>
                <w:rFonts w:ascii="Century Gothic" w:eastAsia="Century Gothic" w:hAnsi="Century Gothic" w:cs="Century Gothic"/>
                <w:bCs/>
                <w:sz w:val="18"/>
                <w:szCs w:val="18"/>
              </w:rPr>
              <w:t>ingers and songs.</w:t>
            </w:r>
          </w:p>
          <w:p w14:paraId="3F898B6F" w14:textId="50EDD6E3"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w</w:t>
            </w:r>
            <w:r w:rsidR="00C17440">
              <w:rPr>
                <w:rFonts w:ascii="Century Gothic" w:eastAsia="Century Gothic" w:hAnsi="Century Gothic" w:cs="Century Gothic"/>
                <w:bCs/>
                <w:sz w:val="18"/>
                <w:szCs w:val="18"/>
              </w:rPr>
              <w:t>riters and books.</w:t>
            </w:r>
          </w:p>
          <w:p w14:paraId="79A1C944" w14:textId="74F22919"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a</w:t>
            </w:r>
            <w:r w:rsidR="00C17440">
              <w:rPr>
                <w:rFonts w:ascii="Century Gothic" w:eastAsia="Century Gothic" w:hAnsi="Century Gothic" w:cs="Century Gothic"/>
                <w:bCs/>
                <w:sz w:val="18"/>
                <w:szCs w:val="18"/>
              </w:rPr>
              <w:t>ctor and films.</w:t>
            </w:r>
            <w:r w:rsidR="00C0347C">
              <w:rPr>
                <w:noProof/>
              </w:rPr>
              <w:t xml:space="preserve"> </w:t>
            </w:r>
          </w:p>
          <w:p w14:paraId="2B84A5C6" w14:textId="7C69BADB"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d</w:t>
            </w:r>
            <w:r w:rsidR="00C17440">
              <w:rPr>
                <w:rFonts w:ascii="Century Gothic" w:eastAsia="Century Gothic" w:hAnsi="Century Gothic" w:cs="Century Gothic"/>
                <w:bCs/>
                <w:sz w:val="18"/>
                <w:szCs w:val="18"/>
              </w:rPr>
              <w:t>esigners and brands.</w:t>
            </w:r>
          </w:p>
          <w:p w14:paraId="1A75F705" w14:textId="4F1E10F5"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r</w:t>
            </w:r>
            <w:r w:rsidR="00C17440">
              <w:rPr>
                <w:rFonts w:ascii="Century Gothic" w:eastAsia="Century Gothic" w:hAnsi="Century Gothic" w:cs="Century Gothic"/>
                <w:bCs/>
                <w:sz w:val="18"/>
                <w:szCs w:val="18"/>
              </w:rPr>
              <w:t>estaurants.</w:t>
            </w:r>
          </w:p>
          <w:p w14:paraId="71CD9DE6" w14:textId="698FB31B" w:rsidR="00C17440" w:rsidRPr="00C17440"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F</w:t>
            </w:r>
            <w:r w:rsidR="00C17440">
              <w:rPr>
                <w:rFonts w:ascii="Century Gothic" w:eastAsia="Century Gothic" w:hAnsi="Century Gothic" w:cs="Century Gothic"/>
                <w:bCs/>
                <w:sz w:val="18"/>
                <w:szCs w:val="18"/>
              </w:rPr>
              <w:t>ashion week.</w:t>
            </w:r>
          </w:p>
          <w:p w14:paraId="62058244" w14:textId="787152FD" w:rsidR="00C17440" w:rsidRPr="007C084F" w:rsidRDefault="000075BD" w:rsidP="00C17440">
            <w:pPr>
              <w:pStyle w:val="ListParagraph"/>
              <w:numPr>
                <w:ilvl w:val="0"/>
                <w:numId w:val="7"/>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How to recognise c</w:t>
            </w:r>
            <w:r w:rsidR="00C17440">
              <w:rPr>
                <w:rFonts w:ascii="Century Gothic" w:eastAsia="Century Gothic" w:hAnsi="Century Gothic" w:cs="Century Gothic"/>
                <w:bCs/>
                <w:sz w:val="18"/>
                <w:szCs w:val="18"/>
              </w:rPr>
              <w:t>inema festivals.</w:t>
            </w:r>
          </w:p>
          <w:p w14:paraId="69902247" w14:textId="77777777" w:rsidR="00C17440" w:rsidRDefault="00C17440" w:rsidP="00C17440">
            <w:pPr>
              <w:spacing w:after="0" w:line="240" w:lineRule="auto"/>
              <w:rPr>
                <w:rFonts w:ascii="Century Gothic" w:eastAsia="Century Gothic" w:hAnsi="Century Gothic" w:cs="Century Gothic"/>
                <w:sz w:val="18"/>
                <w:szCs w:val="18"/>
              </w:rPr>
            </w:pPr>
          </w:p>
          <w:p w14:paraId="597FE7D1" w14:textId="77777777" w:rsidR="00C17440" w:rsidRDefault="00C17440" w:rsidP="00C17440">
            <w:pPr>
              <w:spacing w:after="0" w:line="240" w:lineRule="auto"/>
              <w:rPr>
                <w:rFonts w:ascii="Century Gothic" w:eastAsia="Century Gothic" w:hAnsi="Century Gothic" w:cs="Century Gothic"/>
                <w:sz w:val="18"/>
                <w:szCs w:val="18"/>
              </w:rPr>
            </w:pPr>
          </w:p>
          <w:p w14:paraId="1AED1797"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B53DA27"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1AE4E103"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5998F792" w14:textId="7777777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5C5E80D1" w14:textId="32BBF367" w:rsidR="00460EC7"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080B788" w14:textId="305252D6" w:rsidR="00460EC7" w:rsidRPr="007C084F" w:rsidRDefault="00460EC7" w:rsidP="00460EC7">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637601C5" w14:textId="77777777" w:rsidR="00C17440" w:rsidRDefault="00C17440" w:rsidP="00C17440">
            <w:pPr>
              <w:spacing w:after="0" w:line="240" w:lineRule="auto"/>
              <w:rPr>
                <w:rFonts w:ascii="Century Gothic" w:eastAsia="Century Gothic" w:hAnsi="Century Gothic" w:cs="Century Gothic"/>
                <w:sz w:val="18"/>
                <w:szCs w:val="18"/>
              </w:rPr>
            </w:pPr>
          </w:p>
          <w:p w14:paraId="412ED86E" w14:textId="4DD4FE55" w:rsidR="00C17440" w:rsidRDefault="00C17440" w:rsidP="00C17440">
            <w:pPr>
              <w:spacing w:after="0" w:line="240" w:lineRule="auto"/>
              <w:rPr>
                <w:rFonts w:ascii="Century Gothic" w:eastAsia="Century Gothic" w:hAnsi="Century Gothic" w:cs="Century Gothic"/>
                <w:sz w:val="18"/>
                <w:szCs w:val="18"/>
              </w:rPr>
            </w:pPr>
          </w:p>
          <w:p w14:paraId="3D31C316"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4412804B" w14:textId="5EB45B1B" w:rsidR="00C17440" w:rsidRPr="00C17440" w:rsidRDefault="00C17440" w:rsidP="00C17440">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topic links with the culture of the European countries.</w:t>
            </w:r>
          </w:p>
          <w:p w14:paraId="5EA90115" w14:textId="052BD732" w:rsidR="00C17440" w:rsidRPr="00C17440" w:rsidRDefault="00C17440" w:rsidP="00C17440">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unit will get them identified with the TL country where they will study differences and similarities as much as how do TL countries affect us in the UK.</w:t>
            </w:r>
          </w:p>
          <w:p w14:paraId="368E85E2" w14:textId="4A319E0F" w:rsidR="00C17440" w:rsidRPr="00D850CE" w:rsidRDefault="00003610" w:rsidP="00C17440">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This unit will allow students to speak with cultural knowledge, explore other cultures and approach a more realistic learning of real life.</w:t>
            </w:r>
          </w:p>
          <w:p w14:paraId="1A24436A" w14:textId="77777777" w:rsidR="00D850CE" w:rsidRDefault="00D850CE" w:rsidP="00D850CE">
            <w:pPr>
              <w:spacing w:after="0" w:line="240" w:lineRule="auto"/>
              <w:rPr>
                <w:rFonts w:ascii="Century Gothic" w:eastAsia="Century Gothic" w:hAnsi="Century Gothic" w:cs="Century Gothic"/>
                <w:b/>
                <w:sz w:val="18"/>
                <w:szCs w:val="18"/>
              </w:rPr>
            </w:pPr>
          </w:p>
          <w:p w14:paraId="7951D0B2" w14:textId="77777777" w:rsidR="00D850CE" w:rsidRDefault="00D850CE" w:rsidP="00D850CE">
            <w:pPr>
              <w:spacing w:after="0" w:line="240" w:lineRule="auto"/>
              <w:rPr>
                <w:rFonts w:ascii="Century Gothic" w:eastAsia="Century Gothic" w:hAnsi="Century Gothic" w:cs="Century Gothic"/>
                <w:b/>
                <w:sz w:val="18"/>
                <w:szCs w:val="18"/>
              </w:rPr>
            </w:pPr>
          </w:p>
          <w:p w14:paraId="30066F33" w14:textId="01E4B51F" w:rsidR="00D850CE" w:rsidRPr="00D850CE" w:rsidRDefault="00D850CE" w:rsidP="00D850CE">
            <w:pPr>
              <w:spacing w:after="0" w:line="240" w:lineRule="auto"/>
              <w:rPr>
                <w:rFonts w:ascii="Century Gothic" w:eastAsia="Century Gothic" w:hAnsi="Century Gothic" w:cs="Century Gothic"/>
                <w:b/>
                <w:sz w:val="18"/>
                <w:szCs w:val="18"/>
              </w:rPr>
            </w:pPr>
            <w:r w:rsidRPr="00146A63">
              <w:rPr>
                <w:rFonts w:ascii="Century Gothic" w:eastAsia="Century Gothic" w:hAnsi="Century Gothic" w:cs="Century Gothic"/>
                <w:b/>
                <w:noProof/>
                <w:sz w:val="18"/>
                <w:szCs w:val="18"/>
              </w:rPr>
              <w:lastRenderedPageBreak/>
              <w:drawing>
                <wp:anchor distT="0" distB="0" distL="114300" distR="114300" simplePos="0" relativeHeight="251675648" behindDoc="0" locked="0" layoutInCell="1" allowOverlap="1" wp14:anchorId="3E052594" wp14:editId="06E2B1C6">
                  <wp:simplePos x="0" y="0"/>
                  <wp:positionH relativeFrom="column">
                    <wp:posOffset>635</wp:posOffset>
                  </wp:positionH>
                  <wp:positionV relativeFrom="paragraph">
                    <wp:posOffset>7620</wp:posOffset>
                  </wp:positionV>
                  <wp:extent cx="1007110" cy="213435"/>
                  <wp:effectExtent l="0" t="0" r="2540" b="0"/>
                  <wp:wrapNone/>
                  <wp:docPr id="6215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2">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505EC7EF" w14:textId="28D21ED5" w:rsidR="00C17440" w:rsidRPr="001A2BCF" w:rsidRDefault="002D2FCA" w:rsidP="001A2BCF">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noProof/>
                <w:sz w:val="16"/>
                <w:szCs w:val="16"/>
              </w:rPr>
              <w:drawing>
                <wp:anchor distT="0" distB="0" distL="114300" distR="114300" simplePos="0" relativeHeight="251695104" behindDoc="0" locked="0" layoutInCell="1" allowOverlap="1" wp14:anchorId="561C4225" wp14:editId="28962B84">
                  <wp:simplePos x="0" y="0"/>
                  <wp:positionH relativeFrom="column">
                    <wp:posOffset>505460</wp:posOffset>
                  </wp:positionH>
                  <wp:positionV relativeFrom="paragraph">
                    <wp:posOffset>198120</wp:posOffset>
                  </wp:positionV>
                  <wp:extent cx="466725" cy="625475"/>
                  <wp:effectExtent l="0" t="0" r="9525" b="3175"/>
                  <wp:wrapNone/>
                  <wp:docPr id="1600040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560DBE">
              <w:rPr>
                <w:noProof/>
              </w:rPr>
              <w:drawing>
                <wp:anchor distT="0" distB="0" distL="114300" distR="114300" simplePos="0" relativeHeight="251707392" behindDoc="0" locked="0" layoutInCell="1" allowOverlap="1" wp14:anchorId="0FB61AB9" wp14:editId="1FF5ABE5">
                  <wp:simplePos x="0" y="0"/>
                  <wp:positionH relativeFrom="column">
                    <wp:posOffset>1353185</wp:posOffset>
                  </wp:positionH>
                  <wp:positionV relativeFrom="paragraph">
                    <wp:posOffset>998220</wp:posOffset>
                  </wp:positionV>
                  <wp:extent cx="723900" cy="814388"/>
                  <wp:effectExtent l="0" t="0" r="0" b="508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723900" cy="814388"/>
                          </a:xfrm>
                          <a:prstGeom prst="rect">
                            <a:avLst/>
                          </a:prstGeom>
                          <a:noFill/>
                        </pic:spPr>
                      </pic:pic>
                    </a:graphicData>
                  </a:graphic>
                  <wp14:sizeRelH relativeFrom="margin">
                    <wp14:pctWidth>0</wp14:pctWidth>
                  </wp14:sizeRelH>
                  <wp14:sizeRelV relativeFrom="margin">
                    <wp14:pctHeight>0</wp14:pctHeight>
                  </wp14:sizeRelV>
                </wp:anchor>
              </w:drawing>
            </w:r>
            <w:r w:rsidR="001A2BCF">
              <w:rPr>
                <w:rFonts w:ascii="Century Gothic" w:eastAsia="Century Gothic" w:hAnsi="Century Gothic" w:cs="Century Gothic"/>
                <w:noProof/>
                <w:sz w:val="16"/>
                <w:szCs w:val="16"/>
              </w:rPr>
              <w:drawing>
                <wp:anchor distT="0" distB="0" distL="114300" distR="114300" simplePos="0" relativeHeight="251693056" behindDoc="0" locked="0" layoutInCell="1" allowOverlap="1" wp14:anchorId="087DD882" wp14:editId="41B4418E">
                  <wp:simplePos x="0" y="0"/>
                  <wp:positionH relativeFrom="column">
                    <wp:posOffset>29210</wp:posOffset>
                  </wp:positionH>
                  <wp:positionV relativeFrom="paragraph">
                    <wp:posOffset>198120</wp:posOffset>
                  </wp:positionV>
                  <wp:extent cx="456763" cy="610187"/>
                  <wp:effectExtent l="0" t="0" r="635" b="0"/>
                  <wp:wrapNone/>
                  <wp:docPr id="64158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763" cy="610187"/>
                          </a:xfrm>
                          <a:prstGeom prst="rect">
                            <a:avLst/>
                          </a:prstGeom>
                          <a:noFill/>
                        </pic:spPr>
                      </pic:pic>
                    </a:graphicData>
                  </a:graphic>
                  <wp14:sizeRelH relativeFrom="margin">
                    <wp14:pctWidth>0</wp14:pctWidth>
                  </wp14:sizeRelH>
                  <wp14:sizeRelV relativeFrom="margin">
                    <wp14:pctHeight>0</wp14:pctHeight>
                  </wp14:sizeRelV>
                </wp:anchor>
              </w:drawing>
            </w:r>
          </w:p>
        </w:tc>
        <w:tc>
          <w:tcPr>
            <w:tcW w:w="2882" w:type="dxa"/>
            <w:tcBorders>
              <w:top w:val="single" w:sz="4" w:space="0" w:color="000000"/>
              <w:left w:val="single" w:sz="4" w:space="0" w:color="000000"/>
              <w:bottom w:val="single" w:sz="4" w:space="0" w:color="000000"/>
              <w:right w:val="single" w:sz="4" w:space="0" w:color="000000"/>
            </w:tcBorders>
            <w:hideMark/>
          </w:tcPr>
          <w:p w14:paraId="5F290E8A"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Subject specific skills being developed:</w:t>
            </w:r>
          </w:p>
          <w:p w14:paraId="6DCB828B"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35C1272"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6E3C744E"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2046CCD3"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572C7120"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Phonics</w:t>
            </w:r>
          </w:p>
          <w:p w14:paraId="5EFCB47C"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Adjective agreement</w:t>
            </w:r>
          </w:p>
          <w:p w14:paraId="1FA4ED6A"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 opinions</w:t>
            </w:r>
          </w:p>
          <w:p w14:paraId="1534B25C"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Negative structures</w:t>
            </w:r>
          </w:p>
          <w:p w14:paraId="21AB2567" w14:textId="77777777" w:rsidR="00C17440" w:rsidRDefault="00C17440" w:rsidP="00C17440">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6BFCDB3D" w14:textId="50347D1B" w:rsidR="00C17440" w:rsidRDefault="00C17440" w:rsidP="00C17440">
            <w:pPr>
              <w:spacing w:after="0" w:line="240" w:lineRule="auto"/>
              <w:ind w:left="720"/>
              <w:rPr>
                <w:rFonts w:ascii="Century Gothic" w:eastAsia="Century Gothic" w:hAnsi="Century Gothic" w:cs="Century Gothic"/>
                <w:sz w:val="18"/>
                <w:szCs w:val="18"/>
              </w:rPr>
            </w:pPr>
          </w:p>
        </w:tc>
      </w:tr>
      <w:tr w:rsidR="00C17440" w14:paraId="2F0B4273" w14:textId="77777777" w:rsidTr="00C17440">
        <w:trPr>
          <w:trHeight w:val="1520"/>
        </w:trPr>
        <w:tc>
          <w:tcPr>
            <w:tcW w:w="3336" w:type="dxa"/>
            <w:gridSpan w:val="2"/>
            <w:vMerge/>
            <w:tcBorders>
              <w:left w:val="single" w:sz="4" w:space="0" w:color="000000"/>
              <w:right w:val="single" w:sz="4" w:space="0" w:color="000000"/>
            </w:tcBorders>
            <w:vAlign w:val="center"/>
            <w:hideMark/>
          </w:tcPr>
          <w:p w14:paraId="12DB0067" w14:textId="77777777" w:rsidR="00C17440" w:rsidRDefault="00C17440" w:rsidP="00C17440">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534D89D" w14:textId="3FA4554E" w:rsidR="00C17440" w:rsidRDefault="00C17440" w:rsidP="00C17440">
            <w:pPr>
              <w:spacing w:after="0" w:line="240" w:lineRule="auto"/>
              <w:rPr>
                <w:rFonts w:ascii="Century Gothic" w:eastAsia="Century Gothic" w:hAnsi="Century Gothic" w:cs="Century Gothic"/>
                <w:sz w:val="18"/>
                <w:szCs w:val="18"/>
              </w:rPr>
            </w:pPr>
          </w:p>
        </w:tc>
        <w:tc>
          <w:tcPr>
            <w:tcW w:w="3465" w:type="dxa"/>
            <w:vMerge/>
            <w:tcBorders>
              <w:left w:val="single" w:sz="4" w:space="0" w:color="000000"/>
              <w:right w:val="single" w:sz="4" w:space="0" w:color="000000"/>
            </w:tcBorders>
            <w:vAlign w:val="center"/>
            <w:hideMark/>
          </w:tcPr>
          <w:p w14:paraId="4766C58B" w14:textId="77777777" w:rsidR="00C17440" w:rsidRDefault="00C17440" w:rsidP="00C17440">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7E7599AF" w14:textId="77777777" w:rsidR="00C17440" w:rsidRDefault="00C17440" w:rsidP="00C17440">
            <w:pPr>
              <w:spacing w:after="0" w:line="240" w:lineRule="auto"/>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568AA546" w14:textId="166D6984" w:rsidR="00C17440" w:rsidRDefault="00C17440" w:rsidP="00C17440">
            <w:pPr>
              <w:spacing w:after="0" w:line="240" w:lineRule="auto"/>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1FF349EB" w14:textId="77777777" w:rsidR="00C17440" w:rsidRDefault="00C17440" w:rsidP="00C17440">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bottom w:val="single" w:sz="4" w:space="0" w:color="000000"/>
              <w:right w:val="single" w:sz="4" w:space="0" w:color="000000"/>
            </w:tcBorders>
          </w:tcPr>
          <w:p w14:paraId="53678DE4"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01A9B21" w14:textId="77777777" w:rsidR="00C17440" w:rsidRDefault="00C17440" w:rsidP="00C17440">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7BE1941" w14:textId="77777777" w:rsidR="00C17440" w:rsidRDefault="00C17440" w:rsidP="00C17440">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2DBAB67" w14:textId="77777777" w:rsidR="00C17440" w:rsidRDefault="00C17440" w:rsidP="00C17440">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CF89426" w14:textId="4C8DD0EE" w:rsidR="00C17440" w:rsidRPr="00F53370" w:rsidRDefault="00C17440" w:rsidP="00C17440">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22FE0A9" w14:textId="77777777" w:rsidR="00C17440" w:rsidRDefault="00C17440" w:rsidP="00C17440">
            <w:pPr>
              <w:spacing w:after="0" w:line="240" w:lineRule="auto"/>
              <w:rPr>
                <w:rFonts w:ascii="Century Gothic" w:eastAsia="Century Gothic" w:hAnsi="Century Gothic" w:cs="Century Gothic"/>
                <w:b/>
                <w:sz w:val="18"/>
                <w:szCs w:val="18"/>
              </w:rPr>
            </w:pPr>
          </w:p>
          <w:p w14:paraId="775848D2" w14:textId="77777777" w:rsidR="00C17440" w:rsidRDefault="00C17440" w:rsidP="00C1744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0EEAA63" w14:textId="3AC39FC9" w:rsidR="00C17440" w:rsidRDefault="00C17440" w:rsidP="00C17440">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See Unit 3 knowledge organisers</w:t>
            </w:r>
          </w:p>
        </w:tc>
      </w:tr>
      <w:tr w:rsidR="00C17440" w14:paraId="4E4C4B37" w14:textId="77777777" w:rsidTr="00C17440">
        <w:trPr>
          <w:trHeight w:val="3117"/>
        </w:trPr>
        <w:tc>
          <w:tcPr>
            <w:tcW w:w="3336" w:type="dxa"/>
            <w:gridSpan w:val="2"/>
            <w:vMerge/>
            <w:tcBorders>
              <w:left w:val="single" w:sz="4" w:space="0" w:color="000000"/>
              <w:right w:val="single" w:sz="4" w:space="0" w:color="000000"/>
            </w:tcBorders>
            <w:vAlign w:val="center"/>
            <w:hideMark/>
          </w:tcPr>
          <w:p w14:paraId="5E010F3D" w14:textId="77777777" w:rsidR="00C17440" w:rsidRDefault="00C17440" w:rsidP="00C17440">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E166BD9" w14:textId="5013409F" w:rsidR="00C17440" w:rsidRDefault="00C17440" w:rsidP="00C17440">
            <w:pPr>
              <w:spacing w:after="0" w:line="240" w:lineRule="auto"/>
              <w:ind w:left="720"/>
              <w:rPr>
                <w:rFonts w:ascii="Century Gothic" w:eastAsia="Century Gothic" w:hAnsi="Century Gothic" w:cs="Century Gothic"/>
                <w:color w:val="000000"/>
                <w:sz w:val="18"/>
                <w:szCs w:val="18"/>
              </w:rPr>
            </w:pPr>
          </w:p>
        </w:tc>
        <w:tc>
          <w:tcPr>
            <w:tcW w:w="3465" w:type="dxa"/>
            <w:vMerge/>
            <w:tcBorders>
              <w:left w:val="single" w:sz="4" w:space="0" w:color="000000"/>
              <w:right w:val="single" w:sz="4" w:space="0" w:color="000000"/>
            </w:tcBorders>
            <w:vAlign w:val="center"/>
            <w:hideMark/>
          </w:tcPr>
          <w:p w14:paraId="7D343ABF" w14:textId="77777777" w:rsidR="00C17440" w:rsidRDefault="00C17440" w:rsidP="00C17440">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0AF17F16" w14:textId="77777777" w:rsidR="00C17440" w:rsidRDefault="00C17440" w:rsidP="00C17440">
            <w:pPr>
              <w:spacing w:after="0" w:line="240" w:lineRule="auto"/>
              <w:ind w:left="720"/>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7410769E" w14:textId="0095B947" w:rsidR="00C17440" w:rsidRDefault="00C17440" w:rsidP="00C17440">
            <w:pPr>
              <w:spacing w:after="0" w:line="240" w:lineRule="auto"/>
              <w:ind w:left="720"/>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36A37C2B" w14:textId="77777777" w:rsidR="00C17440" w:rsidRDefault="00C17440" w:rsidP="00C17440">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right w:val="single" w:sz="4" w:space="0" w:color="000000"/>
            </w:tcBorders>
          </w:tcPr>
          <w:p w14:paraId="38DF3F55" w14:textId="4EF805DB" w:rsidR="00C17440" w:rsidRPr="00383455" w:rsidRDefault="00C17440" w:rsidP="00C17440">
            <w:p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
                <w:sz w:val="14"/>
                <w:szCs w:val="14"/>
              </w:rPr>
              <w:t>Opportunity for cross-curricular skill development</w:t>
            </w:r>
          </w:p>
          <w:p w14:paraId="70C3F411" w14:textId="421B0D56" w:rsidR="00C17440" w:rsidRPr="00383455" w:rsidRDefault="00C17440" w:rsidP="00C17440">
            <w:pPr>
              <w:pStyle w:val="ListParagraph"/>
              <w:numPr>
                <w:ilvl w:val="0"/>
                <w:numId w:val="17"/>
              </w:numPr>
              <w:spacing w:after="0" w:line="240" w:lineRule="auto"/>
              <w:rPr>
                <w:rFonts w:ascii="Century Gothic" w:eastAsia="Century Gothic" w:hAnsi="Century Gothic" w:cs="Century Gothic"/>
                <w:bCs/>
                <w:sz w:val="14"/>
                <w:szCs w:val="14"/>
              </w:rPr>
            </w:pPr>
            <w:r w:rsidRPr="00383455">
              <w:rPr>
                <w:rFonts w:ascii="Century Gothic" w:eastAsia="Century Gothic" w:hAnsi="Century Gothic" w:cs="Century Gothic"/>
                <w:bCs/>
                <w:sz w:val="14"/>
                <w:szCs w:val="14"/>
              </w:rPr>
              <w:t xml:space="preserve">Literacy </w:t>
            </w:r>
          </w:p>
          <w:p w14:paraId="733EAC26" w14:textId="77777777" w:rsidR="00C17440" w:rsidRPr="00383455" w:rsidRDefault="00C17440" w:rsidP="00C17440">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Numeracy</w:t>
            </w:r>
          </w:p>
          <w:p w14:paraId="78304B02" w14:textId="77777777" w:rsidR="00C17440" w:rsidRPr="00383455" w:rsidRDefault="00C17440" w:rsidP="00C17440">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PSHE</w:t>
            </w:r>
          </w:p>
          <w:p w14:paraId="22E9CE31" w14:textId="627522B1" w:rsidR="00383455" w:rsidRPr="00166D1F" w:rsidRDefault="002964FF" w:rsidP="00166D1F">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RE</w:t>
            </w:r>
          </w:p>
          <w:p w14:paraId="3AC91DF9" w14:textId="54A57660" w:rsidR="002964FF" w:rsidRPr="00383455" w:rsidRDefault="002964FF" w:rsidP="00C17440">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Catholic values</w:t>
            </w:r>
            <w:r w:rsidR="00166D1F">
              <w:rPr>
                <w:rFonts w:ascii="Century Gothic" w:eastAsia="Century Gothic" w:hAnsi="Century Gothic" w:cs="Century Gothic"/>
                <w:bCs/>
                <w:sz w:val="14"/>
                <w:szCs w:val="14"/>
              </w:rPr>
              <w:t xml:space="preserve"> (human dignity, hopeful and intentional</w:t>
            </w:r>
            <w:r w:rsidR="009B28F5">
              <w:rPr>
                <w:rFonts w:ascii="Century Gothic" w:eastAsia="Century Gothic" w:hAnsi="Century Gothic" w:cs="Century Gothic"/>
                <w:bCs/>
                <w:sz w:val="14"/>
                <w:szCs w:val="14"/>
              </w:rPr>
              <w:t>ly loving)</w:t>
            </w:r>
          </w:p>
          <w:p w14:paraId="56192218" w14:textId="07AE5D71" w:rsidR="002964FF" w:rsidRPr="00383455" w:rsidRDefault="00E924B5" w:rsidP="00C17440">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British values</w:t>
            </w:r>
          </w:p>
          <w:p w14:paraId="67233F9D" w14:textId="258BB794" w:rsidR="002C2CD3" w:rsidRPr="00146A63" w:rsidRDefault="002C2CD3" w:rsidP="00383455">
            <w:pPr>
              <w:pStyle w:val="ListParagraph"/>
              <w:spacing w:after="0" w:line="240" w:lineRule="auto"/>
              <w:rPr>
                <w:rFonts w:ascii="Century Gothic" w:eastAsia="Century Gothic" w:hAnsi="Century Gothic" w:cs="Century Gothic"/>
                <w:b/>
                <w:sz w:val="18"/>
                <w:szCs w:val="18"/>
              </w:rPr>
            </w:pPr>
          </w:p>
        </w:tc>
      </w:tr>
      <w:tr w:rsidR="00C17440" w14:paraId="1C5D4C22" w14:textId="77777777" w:rsidTr="004816F0">
        <w:trPr>
          <w:trHeight w:val="395"/>
        </w:trPr>
        <w:tc>
          <w:tcPr>
            <w:tcW w:w="2110" w:type="dxa"/>
            <w:tcBorders>
              <w:top w:val="single" w:sz="4" w:space="0" w:color="000000"/>
              <w:left w:val="single" w:sz="4" w:space="0" w:color="000000"/>
              <w:bottom w:val="single" w:sz="4" w:space="0" w:color="000000"/>
              <w:right w:val="single" w:sz="4" w:space="0" w:color="000000"/>
            </w:tcBorders>
          </w:tcPr>
          <w:p w14:paraId="721CDECB" w14:textId="77777777" w:rsidR="00C17440" w:rsidRDefault="00C17440" w:rsidP="00C17440">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D316E31" w14:textId="063193FB" w:rsidR="00C17440" w:rsidRDefault="00C17440" w:rsidP="00C17440">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r w:rsidR="00F439AD">
              <w:rPr>
                <w:rFonts w:ascii="Century Gothic" w:eastAsia="Century Gothic" w:hAnsi="Century Gothic" w:cs="Century Gothic"/>
                <w:sz w:val="16"/>
                <w:szCs w:val="16"/>
              </w:rPr>
              <w:t>example,</w:t>
            </w:r>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C17440" w14:paraId="0C66FCC6"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72C0532E" w14:textId="77777777" w:rsidR="00C17440" w:rsidRDefault="00C17440" w:rsidP="00C17440">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4D445460" w14:textId="77777777" w:rsidR="0093367B" w:rsidRDefault="0093367B" w:rsidP="0093367B">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5165C80F" w14:textId="77777777" w:rsidR="0093367B" w:rsidRDefault="0093367B" w:rsidP="0093367B">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Francophone or Hispanic cultures</w:t>
            </w:r>
          </w:p>
          <w:p w14:paraId="48B8BFDD" w14:textId="77777777" w:rsidR="0093367B" w:rsidRDefault="0093367B" w:rsidP="0093367B">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Foreign language trips in the summer term </w:t>
            </w:r>
          </w:p>
          <w:p w14:paraId="72A56802" w14:textId="77777777" w:rsidR="0093367B" w:rsidRDefault="0093367B" w:rsidP="0093367B">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Languagenut weekly competitions</w:t>
            </w:r>
          </w:p>
          <w:p w14:paraId="5B78F15A" w14:textId="77777777" w:rsidR="0093367B" w:rsidRDefault="0093367B" w:rsidP="0093367B">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External opportunities with other education establishments</w:t>
            </w:r>
          </w:p>
          <w:p w14:paraId="29DC8855" w14:textId="1BDF2AC8" w:rsidR="00C17440" w:rsidRPr="0093367B" w:rsidRDefault="0093367B" w:rsidP="0093367B">
            <w:pPr>
              <w:numPr>
                <w:ilvl w:val="0"/>
                <w:numId w:val="6"/>
              </w:numPr>
              <w:spacing w:after="0" w:line="240" w:lineRule="auto"/>
              <w:rPr>
                <w:rFonts w:ascii="Century Gothic" w:eastAsia="Century Gothic" w:hAnsi="Century Gothic" w:cs="Century Gothic"/>
                <w:sz w:val="16"/>
                <w:szCs w:val="16"/>
              </w:rPr>
            </w:pPr>
            <w:r w:rsidRPr="0093367B">
              <w:rPr>
                <w:rFonts w:ascii="Century Gothic" w:eastAsia="Century Gothic" w:hAnsi="Century Gothic" w:cs="Century Gothic"/>
                <w:sz w:val="16"/>
                <w:szCs w:val="16"/>
              </w:rPr>
              <w:t>Cultural trips</w:t>
            </w:r>
          </w:p>
        </w:tc>
      </w:tr>
      <w:tr w:rsidR="00C17440" w14:paraId="0CE1A230"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69A0B522" w14:textId="77777777" w:rsidR="00C17440" w:rsidRPr="007041FD" w:rsidRDefault="00C17440" w:rsidP="00C17440">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5FBEDE0" w14:textId="390904F5" w:rsidR="00C17440" w:rsidRPr="005207D7" w:rsidRDefault="00C17440" w:rsidP="00C17440">
            <w:pPr>
              <w:spacing w:after="0" w:line="240" w:lineRule="auto"/>
              <w:rPr>
                <w:rFonts w:ascii="Century Gothic" w:eastAsia="Century Gothic" w:hAnsi="Century Gothic" w:cs="Century Gothic"/>
                <w:bCs/>
                <w:sz w:val="18"/>
                <w:szCs w:val="18"/>
              </w:rPr>
            </w:pPr>
            <w:r w:rsidRPr="007041FD">
              <w:rPr>
                <w:rFonts w:ascii="Century Gothic" w:eastAsia="Century Gothic" w:hAnsi="Century Gothic" w:cs="Century Gothic"/>
                <w:b/>
                <w:sz w:val="16"/>
                <w:szCs w:val="16"/>
              </w:rPr>
              <w:t xml:space="preserve">Career opportunities/ links: </w:t>
            </w:r>
            <w:r>
              <w:rPr>
                <w:rFonts w:ascii="Century Gothic" w:eastAsia="Century Gothic" w:hAnsi="Century Gothic" w:cs="Century Gothic"/>
                <w:bCs/>
                <w:sz w:val="16"/>
                <w:szCs w:val="16"/>
              </w:rPr>
              <w:t>whole school careers and MFL presentations. Jobs in the tourist sector (where around the French or Spanish speaking world could you work); translation (skills needed to work in this industry).</w:t>
            </w:r>
          </w:p>
        </w:tc>
      </w:tr>
    </w:tbl>
    <w:p w14:paraId="3F59D5BB" w14:textId="3F5C89D6" w:rsidR="00043F1F" w:rsidRPr="00A86A5F" w:rsidRDefault="00043F1F" w:rsidP="00E526F8">
      <w:pPr>
        <w:pStyle w:val="p3"/>
        <w:ind w:left="-720"/>
      </w:pPr>
    </w:p>
    <w:sectPr w:rsidR="00043F1F" w:rsidRPr="00A86A5F" w:rsidSect="00E526F8">
      <w:headerReference w:type="default" r:id="rId23"/>
      <w:footerReference w:type="even" r:id="rId24"/>
      <w:footerReference w:type="default" r:id="rId25"/>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8A995" w14:textId="77777777" w:rsidR="0083272D" w:rsidRDefault="0083272D" w:rsidP="00611AE8">
      <w:r>
        <w:separator/>
      </w:r>
    </w:p>
  </w:endnote>
  <w:endnote w:type="continuationSeparator" w:id="0">
    <w:p w14:paraId="053C3DC2" w14:textId="77777777" w:rsidR="0083272D" w:rsidRDefault="0083272D" w:rsidP="00611AE8">
      <w:r>
        <w:continuationSeparator/>
      </w:r>
    </w:p>
  </w:endnote>
  <w:endnote w:type="continuationNotice" w:id="1">
    <w:p w14:paraId="311CAF21" w14:textId="77777777" w:rsidR="00CD684F" w:rsidRDefault="00CD68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E20C7C" w:rsidRDefault="00E20C7C"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FD0BB9" w14:textId="77777777" w:rsidR="00E20C7C" w:rsidRDefault="00E20C7C"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CE37F" w14:textId="77777777" w:rsidR="0083272D" w:rsidRDefault="0083272D" w:rsidP="00611AE8">
      <w:r>
        <w:separator/>
      </w:r>
    </w:p>
  </w:footnote>
  <w:footnote w:type="continuationSeparator" w:id="0">
    <w:p w14:paraId="19DAFD43" w14:textId="77777777" w:rsidR="0083272D" w:rsidRDefault="0083272D" w:rsidP="00611AE8">
      <w:r>
        <w:continuationSeparator/>
      </w:r>
    </w:p>
  </w:footnote>
  <w:footnote w:type="continuationNotice" w:id="1">
    <w:p w14:paraId="20627ABC" w14:textId="77777777" w:rsidR="00CD684F" w:rsidRDefault="00CD68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E20C7C" w:rsidRDefault="00E20C7C"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3813215"/>
    <w:multiLevelType w:val="hybridMultilevel"/>
    <w:tmpl w:val="385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8767E9D"/>
    <w:multiLevelType w:val="hybridMultilevel"/>
    <w:tmpl w:val="667A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1931589"/>
    <w:multiLevelType w:val="hybridMultilevel"/>
    <w:tmpl w:val="BC7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5F589D"/>
    <w:multiLevelType w:val="hybridMultilevel"/>
    <w:tmpl w:val="88D4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219A0"/>
    <w:multiLevelType w:val="hybridMultilevel"/>
    <w:tmpl w:val="7978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E4210"/>
    <w:multiLevelType w:val="hybridMultilevel"/>
    <w:tmpl w:val="1D9A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5FC68DC"/>
    <w:multiLevelType w:val="hybridMultilevel"/>
    <w:tmpl w:val="1A32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94031"/>
    <w:multiLevelType w:val="hybridMultilevel"/>
    <w:tmpl w:val="C98E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BA4806"/>
    <w:multiLevelType w:val="hybridMultilevel"/>
    <w:tmpl w:val="9950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01169919">
    <w:abstractNumId w:val="5"/>
  </w:num>
  <w:num w:numId="2" w16cid:durableId="945037542">
    <w:abstractNumId w:val="2"/>
  </w:num>
  <w:num w:numId="3" w16cid:durableId="1629239713">
    <w:abstractNumId w:val="16"/>
  </w:num>
  <w:num w:numId="4" w16cid:durableId="524364989">
    <w:abstractNumId w:val="12"/>
  </w:num>
  <w:num w:numId="5" w16cid:durableId="1575581433">
    <w:abstractNumId w:val="0"/>
  </w:num>
  <w:num w:numId="6" w16cid:durableId="763308950">
    <w:abstractNumId w:val="4"/>
  </w:num>
  <w:num w:numId="7" w16cid:durableId="2247379">
    <w:abstractNumId w:val="15"/>
  </w:num>
  <w:num w:numId="8" w16cid:durableId="763067180">
    <w:abstractNumId w:val="11"/>
  </w:num>
  <w:num w:numId="9" w16cid:durableId="285083337">
    <w:abstractNumId w:val="7"/>
  </w:num>
  <w:num w:numId="10" w16cid:durableId="2031493754">
    <w:abstractNumId w:val="8"/>
  </w:num>
  <w:num w:numId="11" w16cid:durableId="662048742">
    <w:abstractNumId w:val="14"/>
  </w:num>
  <w:num w:numId="12" w16cid:durableId="29840798">
    <w:abstractNumId w:val="10"/>
  </w:num>
  <w:num w:numId="13" w16cid:durableId="784498375">
    <w:abstractNumId w:val="13"/>
  </w:num>
  <w:num w:numId="14" w16cid:durableId="798651727">
    <w:abstractNumId w:val="6"/>
  </w:num>
  <w:num w:numId="15" w16cid:durableId="668682068">
    <w:abstractNumId w:val="9"/>
  </w:num>
  <w:num w:numId="16" w16cid:durableId="345135781">
    <w:abstractNumId w:val="1"/>
  </w:num>
  <w:num w:numId="17" w16cid:durableId="2077820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3610"/>
    <w:rsid w:val="000075BD"/>
    <w:rsid w:val="000171B1"/>
    <w:rsid w:val="000212A5"/>
    <w:rsid w:val="00027CBA"/>
    <w:rsid w:val="00043F1F"/>
    <w:rsid w:val="000E0EA7"/>
    <w:rsid w:val="000E48EC"/>
    <w:rsid w:val="000F2B78"/>
    <w:rsid w:val="000F5F99"/>
    <w:rsid w:val="00123E56"/>
    <w:rsid w:val="00131FBF"/>
    <w:rsid w:val="00146A63"/>
    <w:rsid w:val="00166D1F"/>
    <w:rsid w:val="001A2BCF"/>
    <w:rsid w:val="001C6724"/>
    <w:rsid w:val="001D28D5"/>
    <w:rsid w:val="00250015"/>
    <w:rsid w:val="00260B33"/>
    <w:rsid w:val="00295801"/>
    <w:rsid w:val="002964FF"/>
    <w:rsid w:val="002A2A4C"/>
    <w:rsid w:val="002C2CD3"/>
    <w:rsid w:val="002C734F"/>
    <w:rsid w:val="002D2FCA"/>
    <w:rsid w:val="003621E4"/>
    <w:rsid w:val="0038274A"/>
    <w:rsid w:val="00383455"/>
    <w:rsid w:val="003F2C5E"/>
    <w:rsid w:val="003F402B"/>
    <w:rsid w:val="004269EF"/>
    <w:rsid w:val="00443FB1"/>
    <w:rsid w:val="00460EC7"/>
    <w:rsid w:val="004816F0"/>
    <w:rsid w:val="004F193A"/>
    <w:rsid w:val="00500BB2"/>
    <w:rsid w:val="005011A0"/>
    <w:rsid w:val="005163D3"/>
    <w:rsid w:val="005207D7"/>
    <w:rsid w:val="00532C30"/>
    <w:rsid w:val="00560DBE"/>
    <w:rsid w:val="005B1423"/>
    <w:rsid w:val="005C3EFC"/>
    <w:rsid w:val="005D0FE9"/>
    <w:rsid w:val="005F3A62"/>
    <w:rsid w:val="00611AE8"/>
    <w:rsid w:val="00660BCB"/>
    <w:rsid w:val="006971D9"/>
    <w:rsid w:val="006B4ABC"/>
    <w:rsid w:val="007041FD"/>
    <w:rsid w:val="00706234"/>
    <w:rsid w:val="00724C64"/>
    <w:rsid w:val="00743483"/>
    <w:rsid w:val="00776450"/>
    <w:rsid w:val="007C084F"/>
    <w:rsid w:val="007C14A1"/>
    <w:rsid w:val="007D0691"/>
    <w:rsid w:val="0083272D"/>
    <w:rsid w:val="00882BBB"/>
    <w:rsid w:val="008B3BE3"/>
    <w:rsid w:val="0092586D"/>
    <w:rsid w:val="0093367B"/>
    <w:rsid w:val="00933CD2"/>
    <w:rsid w:val="0093598F"/>
    <w:rsid w:val="00954A53"/>
    <w:rsid w:val="009A034C"/>
    <w:rsid w:val="009B28F5"/>
    <w:rsid w:val="009D1B5E"/>
    <w:rsid w:val="009D2313"/>
    <w:rsid w:val="00A062C4"/>
    <w:rsid w:val="00A711B1"/>
    <w:rsid w:val="00A817F0"/>
    <w:rsid w:val="00A86A5F"/>
    <w:rsid w:val="00AA6CDD"/>
    <w:rsid w:val="00AE0130"/>
    <w:rsid w:val="00B15EAC"/>
    <w:rsid w:val="00B4177B"/>
    <w:rsid w:val="00B43D77"/>
    <w:rsid w:val="00B901BF"/>
    <w:rsid w:val="00B9175B"/>
    <w:rsid w:val="00B93F74"/>
    <w:rsid w:val="00BC4B5A"/>
    <w:rsid w:val="00BD4D43"/>
    <w:rsid w:val="00C03438"/>
    <w:rsid w:val="00C0347C"/>
    <w:rsid w:val="00C17440"/>
    <w:rsid w:val="00CD684F"/>
    <w:rsid w:val="00D04D63"/>
    <w:rsid w:val="00D64E53"/>
    <w:rsid w:val="00D65A6A"/>
    <w:rsid w:val="00D740B0"/>
    <w:rsid w:val="00D84174"/>
    <w:rsid w:val="00D850CE"/>
    <w:rsid w:val="00DE007E"/>
    <w:rsid w:val="00E14BD4"/>
    <w:rsid w:val="00E20C7C"/>
    <w:rsid w:val="00E26B10"/>
    <w:rsid w:val="00E43B02"/>
    <w:rsid w:val="00E47A8A"/>
    <w:rsid w:val="00E526F8"/>
    <w:rsid w:val="00E91365"/>
    <w:rsid w:val="00E924B5"/>
    <w:rsid w:val="00EF4B7E"/>
    <w:rsid w:val="00F439AD"/>
    <w:rsid w:val="00F53370"/>
    <w:rsid w:val="00F53BFC"/>
    <w:rsid w:val="00F756E2"/>
    <w:rsid w:val="00FA3B98"/>
    <w:rsid w:val="00FC20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260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UQ3MEFYPUXPU-1774048173-175453</_dlc_DocId>
    <_dlc_DocIdUrl xmlns="b718aa60-7cf0-45e3-8d89-7c676556ebc7">
      <Url>https://stpeterscatholicschool.sharepoint.com/sites/DepartmentAreasStaff/_layouts/15/DocIdRedir.aspx?ID=UQ3MEFYPUXPU-1774048173-175453</Url>
      <Description>UQ3MEFYPUXPU-1774048173-175453</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E6710F-61F6-4E69-9948-86B75AB48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38CEE-41F2-404C-B374-5C65314A4E9E}">
  <ds:schemaRefs>
    <ds:schemaRef ds:uri="http://schemas.openxmlformats.org/officeDocument/2006/bibliography"/>
  </ds:schemaRefs>
</ds:datastoreItem>
</file>

<file path=customXml/itemProps3.xml><?xml version="1.0" encoding="utf-8"?>
<ds:datastoreItem xmlns:ds="http://schemas.openxmlformats.org/officeDocument/2006/customXml" ds:itemID="{ABC636BA-505C-409F-8118-36905ED20C2C}">
  <ds:schemaRefs>
    <ds:schemaRef ds:uri="http://schemas.microsoft.com/office/2006/documentManagement/types"/>
    <ds:schemaRef ds:uri="http://purl.org/dc/elements/1.1/"/>
    <ds:schemaRef ds:uri="b718aa60-7cf0-45e3-8d89-7c676556ebc7"/>
    <ds:schemaRef ds:uri="http://www.w3.org/XML/1998/namespace"/>
    <ds:schemaRef ds:uri="http://purl.org/dc/terms/"/>
    <ds:schemaRef ds:uri="http://purl.org/dc/dcmitype/"/>
    <ds:schemaRef ds:uri="http://schemas.openxmlformats.org/package/2006/metadata/core-properties"/>
    <ds:schemaRef ds:uri="http://schemas.microsoft.com/office/infopath/2007/PartnerControls"/>
    <ds:schemaRef ds:uri="a0474e4c-aed6-4eae-a604-0bea1de83e7a"/>
    <ds:schemaRef ds:uri="http://schemas.microsoft.com/office/2006/metadata/properties"/>
  </ds:schemaRefs>
</ds:datastoreItem>
</file>

<file path=customXml/itemProps4.xml><?xml version="1.0" encoding="utf-8"?>
<ds:datastoreItem xmlns:ds="http://schemas.openxmlformats.org/officeDocument/2006/customXml" ds:itemID="{8886FE4D-3013-434A-8BF5-3AFDF118A401}">
  <ds:schemaRefs>
    <ds:schemaRef ds:uri="http://schemas.microsoft.com/sharepoint/events"/>
  </ds:schemaRefs>
</ds:datastoreItem>
</file>

<file path=customXml/itemProps5.xml><?xml version="1.0" encoding="utf-8"?>
<ds:datastoreItem xmlns:ds="http://schemas.openxmlformats.org/officeDocument/2006/customXml" ds:itemID="{E73390EE-4D11-4835-8070-06798A621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129</TotalTime>
  <Pages>2</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55</cp:revision>
  <dcterms:created xsi:type="dcterms:W3CDTF">2022-09-03T17:46:00Z</dcterms:created>
  <dcterms:modified xsi:type="dcterms:W3CDTF">2025-09-23T15:30:00Z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a737abb5-a763-4a00-8ad9-7e43a69827e2</vt:lpwstr>
  </property>
  <property fmtid="{D5CDD505-2E9C-101B-9397-08002B2CF9AE}" pid="4" name="MediaServiceImageTags">
    <vt:lpwstr/>
  </property>
</Properties>
</file>