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551B6753" w:rsidR="00A86A5F" w:rsidRPr="007D0691" w:rsidRDefault="00B15EAC" w:rsidP="00E526F8">
      <w:pPr>
        <w:pStyle w:val="p1"/>
        <w:ind w:left="-720"/>
        <w:jc w:val="center"/>
        <w:rPr>
          <w:sz w:val="22"/>
          <w:szCs w:val="22"/>
        </w:rPr>
      </w:pPr>
      <w:r>
        <w:rPr>
          <w:b/>
          <w:bCs/>
          <w:sz w:val="22"/>
          <w:szCs w:val="22"/>
        </w:rPr>
        <w:t xml:space="preserve">Year </w:t>
      </w:r>
      <w:r w:rsidR="006B76E1">
        <w:rPr>
          <w:b/>
          <w:bCs/>
          <w:sz w:val="22"/>
          <w:szCs w:val="22"/>
        </w:rPr>
        <w:t>1</w:t>
      </w:r>
      <w:r w:rsidR="00163115">
        <w:rPr>
          <w:b/>
          <w:bCs/>
          <w:sz w:val="22"/>
          <w:szCs w:val="22"/>
        </w:rPr>
        <w:t>2</w:t>
      </w:r>
      <w:r w:rsidR="00E526F8">
        <w:rPr>
          <w:b/>
          <w:bCs/>
          <w:sz w:val="22"/>
          <w:szCs w:val="22"/>
        </w:rPr>
        <w:t xml:space="preserve"> </w:t>
      </w:r>
      <w:r w:rsidR="002A0439">
        <w:rPr>
          <w:b/>
          <w:bCs/>
          <w:sz w:val="22"/>
          <w:szCs w:val="22"/>
        </w:rPr>
        <w:t xml:space="preserve"> </w:t>
      </w:r>
      <w:r w:rsidR="00E0245F">
        <w:rPr>
          <w:b/>
          <w:bCs/>
          <w:sz w:val="22"/>
          <w:szCs w:val="22"/>
        </w:rPr>
        <w:t>French</w:t>
      </w:r>
      <w:r w:rsidR="002A0439">
        <w:rPr>
          <w:b/>
          <w:bCs/>
          <w:sz w:val="22"/>
          <w:szCs w:val="22"/>
        </w:rPr>
        <w:t xml:space="preserve"> </w:t>
      </w:r>
      <w:r w:rsidR="00E526F8">
        <w:rPr>
          <w:b/>
          <w:bCs/>
          <w:sz w:val="22"/>
          <w:szCs w:val="22"/>
        </w:rPr>
        <w:t xml:space="preserve">Curriculum and Assessment Plan for </w:t>
      </w:r>
      <w:r w:rsidR="00A63B2B">
        <w:rPr>
          <w:b/>
          <w:bCs/>
          <w:sz w:val="22"/>
          <w:szCs w:val="22"/>
        </w:rPr>
        <w:t>MFL</w:t>
      </w:r>
    </w:p>
    <w:p w14:paraId="39925F2B" w14:textId="3693B214"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5182"/>
        <w:gridCol w:w="2505"/>
        <w:gridCol w:w="5490"/>
        <w:gridCol w:w="2415"/>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201D5B42" w14:textId="471B93B7" w:rsidR="00CB6210" w:rsidRDefault="00E526F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w:t>
            </w:r>
            <w:r w:rsidR="00CB6210" w:rsidRPr="00CB6210">
              <w:rPr>
                <w:rFonts w:ascii="Century Gothic" w:eastAsia="Century Gothic" w:hAnsi="Century Gothic" w:cs="Century Gothic"/>
                <w:b/>
                <w:sz w:val="18"/>
                <w:szCs w:val="18"/>
                <w:shd w:val="clear" w:color="auto" w:fill="FCE5CD"/>
              </w:rPr>
              <w:t>promote deep learning of grammar and vocabulary on a range of topics required to develop students into confident</w:t>
            </w:r>
            <w:r w:rsidR="00745489">
              <w:rPr>
                <w:rFonts w:ascii="Century Gothic" w:eastAsia="Century Gothic" w:hAnsi="Century Gothic" w:cs="Century Gothic"/>
                <w:b/>
                <w:sz w:val="18"/>
                <w:szCs w:val="18"/>
                <w:shd w:val="clear" w:color="auto" w:fill="FCE5CD"/>
              </w:rPr>
              <w:t xml:space="preserve"> and established</w:t>
            </w:r>
            <w:r w:rsidR="00CB6210" w:rsidRPr="00CB6210">
              <w:rPr>
                <w:rFonts w:ascii="Century Gothic" w:eastAsia="Century Gothic" w:hAnsi="Century Gothic" w:cs="Century Gothic"/>
                <w:b/>
                <w:sz w:val="18"/>
                <w:szCs w:val="18"/>
                <w:shd w:val="clear" w:color="auto" w:fill="FCE5CD"/>
              </w:rPr>
              <w:t xml:space="preserve"> linguists by the end of KS</w:t>
            </w:r>
            <w:r w:rsidR="00745489">
              <w:rPr>
                <w:rFonts w:ascii="Century Gothic" w:eastAsia="Century Gothic" w:hAnsi="Century Gothic" w:cs="Century Gothic"/>
                <w:b/>
                <w:sz w:val="18"/>
                <w:szCs w:val="18"/>
                <w:shd w:val="clear" w:color="auto" w:fill="FCE5CD"/>
              </w:rPr>
              <w:t>5</w:t>
            </w:r>
            <w:r w:rsidR="00CB6210" w:rsidRPr="00CB6210">
              <w:rPr>
                <w:rFonts w:ascii="Century Gothic" w:eastAsia="Century Gothic" w:hAnsi="Century Gothic" w:cs="Century Gothic"/>
                <w:b/>
                <w:sz w:val="18"/>
                <w:szCs w:val="18"/>
                <w:shd w:val="clear" w:color="auto" w:fill="FCE5CD"/>
              </w:rPr>
              <w:t xml:space="preserve"> who make excellent progress and succeed in </w:t>
            </w:r>
            <w:r w:rsidR="00CB6210">
              <w:rPr>
                <w:rFonts w:ascii="Century Gothic" w:eastAsia="Century Gothic" w:hAnsi="Century Gothic" w:cs="Century Gothic"/>
                <w:b/>
                <w:sz w:val="18"/>
                <w:szCs w:val="18"/>
                <w:shd w:val="clear" w:color="auto" w:fill="FCE5CD"/>
              </w:rPr>
              <w:t xml:space="preserve">the </w:t>
            </w:r>
            <w:r w:rsidR="00745489">
              <w:rPr>
                <w:rFonts w:ascii="Century Gothic" w:eastAsia="Century Gothic" w:hAnsi="Century Gothic" w:cs="Century Gothic"/>
                <w:b/>
                <w:sz w:val="18"/>
                <w:szCs w:val="18"/>
                <w:shd w:val="clear" w:color="auto" w:fill="FCE5CD"/>
              </w:rPr>
              <w:t xml:space="preserve">A Level </w:t>
            </w:r>
            <w:r w:rsidR="00CB6210">
              <w:rPr>
                <w:rFonts w:ascii="Century Gothic" w:eastAsia="Century Gothic" w:hAnsi="Century Gothic" w:cs="Century Gothic"/>
                <w:b/>
                <w:sz w:val="18"/>
                <w:szCs w:val="18"/>
                <w:shd w:val="clear" w:color="auto" w:fill="FCE5CD"/>
              </w:rPr>
              <w:t>course.</w:t>
            </w:r>
          </w:p>
          <w:p w14:paraId="0C99F31F" w14:textId="1C65EEA4" w:rsidR="00391AAE" w:rsidRPr="006B76E1" w:rsidRDefault="006B76E1" w:rsidP="00E526F8">
            <w:pPr>
              <w:spacing w:after="0" w:line="240" w:lineRule="auto"/>
              <w:rPr>
                <w:rFonts w:ascii="Century Gothic" w:eastAsia="Century Gothic" w:hAnsi="Century Gothic" w:cs="Century Gothic"/>
                <w:bCs/>
                <w:sz w:val="18"/>
                <w:szCs w:val="18"/>
                <w:shd w:val="clear" w:color="auto" w:fill="FFFFFF" w:themeFill="background1"/>
              </w:rPr>
            </w:pPr>
            <w:r>
              <w:rPr>
                <w:rFonts w:ascii="Century Gothic" w:eastAsia="Century Gothic" w:hAnsi="Century Gothic" w:cs="Century Gothic"/>
                <w:bCs/>
                <w:sz w:val="18"/>
                <w:szCs w:val="18"/>
                <w:shd w:val="clear" w:color="auto" w:fill="FFFFFF" w:themeFill="background1"/>
              </w:rPr>
              <w:t xml:space="preserve">Throughout this year, we aim to help our students become confident linguists, enabling them to feel prepared for their </w:t>
            </w:r>
            <w:r w:rsidR="00745489">
              <w:rPr>
                <w:rFonts w:ascii="Century Gothic" w:eastAsia="Century Gothic" w:hAnsi="Century Gothic" w:cs="Century Gothic"/>
                <w:bCs/>
                <w:sz w:val="18"/>
                <w:szCs w:val="18"/>
                <w:shd w:val="clear" w:color="auto" w:fill="FFFFFF" w:themeFill="background1"/>
              </w:rPr>
              <w:t xml:space="preserve">A </w:t>
            </w:r>
            <w:r w:rsidR="00457E52">
              <w:rPr>
                <w:rFonts w:ascii="Century Gothic" w:eastAsia="Century Gothic" w:hAnsi="Century Gothic" w:cs="Century Gothic"/>
                <w:bCs/>
                <w:sz w:val="18"/>
                <w:szCs w:val="18"/>
                <w:shd w:val="clear" w:color="auto" w:fill="FFFFFF" w:themeFill="background1"/>
              </w:rPr>
              <w:t>Level examination</w:t>
            </w:r>
            <w:r>
              <w:rPr>
                <w:rFonts w:ascii="Century Gothic" w:eastAsia="Century Gothic" w:hAnsi="Century Gothic" w:cs="Century Gothic"/>
                <w:bCs/>
                <w:sz w:val="18"/>
                <w:szCs w:val="18"/>
                <w:shd w:val="clear" w:color="auto" w:fill="FFFFFF" w:themeFill="background1"/>
              </w:rPr>
              <w:t xml:space="preserve">. </w:t>
            </w:r>
            <w:r w:rsidR="00461872">
              <w:rPr>
                <w:rFonts w:ascii="Century Gothic" w:eastAsia="Century Gothic" w:hAnsi="Century Gothic" w:cs="Century Gothic"/>
                <w:bCs/>
                <w:sz w:val="18"/>
                <w:szCs w:val="18"/>
                <w:shd w:val="clear" w:color="auto" w:fill="FFFFFF" w:themeFill="background1"/>
              </w:rPr>
              <w:t xml:space="preserve">We </w:t>
            </w:r>
            <w:r w:rsidR="00745489">
              <w:rPr>
                <w:rFonts w:ascii="Century Gothic" w:eastAsia="Century Gothic" w:hAnsi="Century Gothic" w:cs="Century Gothic"/>
                <w:bCs/>
                <w:sz w:val="18"/>
                <w:szCs w:val="18"/>
                <w:shd w:val="clear" w:color="auto" w:fill="FFFFFF" w:themeFill="background1"/>
              </w:rPr>
              <w:t>begin t</w:t>
            </w:r>
            <w:r w:rsidR="00461872">
              <w:rPr>
                <w:rFonts w:ascii="Century Gothic" w:eastAsia="Century Gothic" w:hAnsi="Century Gothic" w:cs="Century Gothic"/>
                <w:bCs/>
                <w:sz w:val="18"/>
                <w:szCs w:val="18"/>
                <w:shd w:val="clear" w:color="auto" w:fill="FFFFFF" w:themeFill="background1"/>
              </w:rPr>
              <w:t xml:space="preserve">he AQA </w:t>
            </w:r>
            <w:r w:rsidR="00745489">
              <w:rPr>
                <w:rFonts w:ascii="Century Gothic" w:eastAsia="Century Gothic" w:hAnsi="Century Gothic" w:cs="Century Gothic"/>
                <w:bCs/>
                <w:sz w:val="18"/>
                <w:szCs w:val="18"/>
                <w:shd w:val="clear" w:color="auto" w:fill="FFFFFF" w:themeFill="background1"/>
              </w:rPr>
              <w:t xml:space="preserve">A Level </w:t>
            </w:r>
            <w:r w:rsidR="009632B7">
              <w:rPr>
                <w:rFonts w:ascii="Century Gothic" w:eastAsia="Century Gothic" w:hAnsi="Century Gothic" w:cs="Century Gothic"/>
                <w:bCs/>
                <w:sz w:val="18"/>
                <w:szCs w:val="18"/>
                <w:shd w:val="clear" w:color="auto" w:fill="FFFFFF" w:themeFill="background1"/>
              </w:rPr>
              <w:t>French</w:t>
            </w:r>
            <w:r w:rsidR="00461872">
              <w:rPr>
                <w:rFonts w:ascii="Century Gothic" w:eastAsia="Century Gothic" w:hAnsi="Century Gothic" w:cs="Century Gothic"/>
                <w:bCs/>
                <w:sz w:val="18"/>
                <w:szCs w:val="18"/>
                <w:shd w:val="clear" w:color="auto" w:fill="FFFFFF" w:themeFill="background1"/>
              </w:rPr>
              <w:t xml:space="preserve"> course, building on core vocabulary and grammar taught at KS</w:t>
            </w:r>
            <w:r w:rsidR="00745489">
              <w:rPr>
                <w:rFonts w:ascii="Century Gothic" w:eastAsia="Century Gothic" w:hAnsi="Century Gothic" w:cs="Century Gothic"/>
                <w:bCs/>
                <w:sz w:val="18"/>
                <w:szCs w:val="18"/>
                <w:shd w:val="clear" w:color="auto" w:fill="FFFFFF" w:themeFill="background1"/>
              </w:rPr>
              <w:t>4</w:t>
            </w:r>
            <w:r w:rsidR="00461872">
              <w:rPr>
                <w:rFonts w:ascii="Century Gothic" w:eastAsia="Century Gothic" w:hAnsi="Century Gothic" w:cs="Century Gothic"/>
                <w:bCs/>
                <w:sz w:val="18"/>
                <w:szCs w:val="18"/>
                <w:shd w:val="clear" w:color="auto" w:fill="FFFFFF" w:themeFill="background1"/>
              </w:rPr>
              <w:t xml:space="preserve">, whilst raising the level of challenge to allow students to communicate more complex ideas with detail. </w:t>
            </w:r>
            <w:r>
              <w:rPr>
                <w:rFonts w:ascii="Century Gothic" w:eastAsia="Century Gothic" w:hAnsi="Century Gothic" w:cs="Century Gothic"/>
                <w:bCs/>
                <w:sz w:val="18"/>
                <w:szCs w:val="18"/>
                <w:shd w:val="clear" w:color="auto" w:fill="FFFFFF" w:themeFill="background1"/>
              </w:rPr>
              <w:t xml:space="preserve">Finally, we ensure that key exam skills are interwoven throughout the topics so that students feel prepared when approaching </w:t>
            </w:r>
            <w:r w:rsidR="00461872">
              <w:rPr>
                <w:rFonts w:ascii="Century Gothic" w:eastAsia="Century Gothic" w:hAnsi="Century Gothic" w:cs="Century Gothic"/>
                <w:bCs/>
                <w:sz w:val="18"/>
                <w:szCs w:val="18"/>
                <w:shd w:val="clear" w:color="auto" w:fill="FFFFFF" w:themeFill="background1"/>
              </w:rPr>
              <w:t>the summer</w:t>
            </w:r>
            <w:r>
              <w:rPr>
                <w:rFonts w:ascii="Century Gothic" w:eastAsia="Century Gothic" w:hAnsi="Century Gothic" w:cs="Century Gothic"/>
                <w:bCs/>
                <w:sz w:val="18"/>
                <w:szCs w:val="18"/>
                <w:shd w:val="clear" w:color="auto" w:fill="FFFFFF" w:themeFill="background1"/>
              </w:rPr>
              <w:t xml:space="preserve"> examinations. </w:t>
            </w:r>
          </w:p>
        </w:tc>
      </w:tr>
      <w:tr w:rsidR="00E526F8" w14:paraId="5E7392FE" w14:textId="77777777" w:rsidTr="009A284D">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226D1408" w14:textId="64414BA4" w:rsidR="00630392" w:rsidRDefault="00E526F8" w:rsidP="00834B37">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1:</w:t>
            </w:r>
            <w:r w:rsidR="002A0439">
              <w:rPr>
                <w:rFonts w:ascii="Century Gothic" w:eastAsia="Century Gothic" w:hAnsi="Century Gothic" w:cs="Century Gothic"/>
                <w:b/>
                <w:sz w:val="18"/>
                <w:szCs w:val="18"/>
                <w:shd w:val="clear" w:color="auto" w:fill="FFF2CC"/>
              </w:rPr>
              <w:t xml:space="preserve"> </w:t>
            </w:r>
            <w:r w:rsidR="00BF3B39">
              <w:rPr>
                <w:rFonts w:ascii="Century Gothic" w:eastAsia="Century Gothic" w:hAnsi="Century Gothic" w:cs="Century Gothic"/>
                <w:b/>
                <w:sz w:val="18"/>
                <w:szCs w:val="18"/>
                <w:shd w:val="clear" w:color="auto" w:fill="FFF2CC"/>
              </w:rPr>
              <w:t xml:space="preserve">Aspects </w:t>
            </w:r>
            <w:r w:rsidR="0082095F">
              <w:rPr>
                <w:rFonts w:ascii="Century Gothic" w:eastAsia="Century Gothic" w:hAnsi="Century Gothic" w:cs="Century Gothic"/>
                <w:b/>
                <w:sz w:val="18"/>
                <w:szCs w:val="18"/>
                <w:shd w:val="clear" w:color="auto" w:fill="FFF2CC"/>
              </w:rPr>
              <w:t>of French-speaking</w:t>
            </w:r>
            <w:r w:rsidR="00434F59">
              <w:rPr>
                <w:rFonts w:ascii="Century Gothic" w:eastAsia="Century Gothic" w:hAnsi="Century Gothic" w:cs="Century Gothic"/>
                <w:b/>
                <w:sz w:val="18"/>
                <w:szCs w:val="18"/>
                <w:shd w:val="clear" w:color="auto" w:fill="FFF2CC"/>
              </w:rPr>
              <w:t xml:space="preserve"> society: current trends.</w:t>
            </w:r>
          </w:p>
          <w:p w14:paraId="7C07F402" w14:textId="77777777" w:rsidR="00630392" w:rsidRDefault="00630392" w:rsidP="00834B37">
            <w:pPr>
              <w:spacing w:after="0" w:line="240" w:lineRule="auto"/>
              <w:rPr>
                <w:rFonts w:ascii="Century Gothic" w:eastAsia="Century Gothic" w:hAnsi="Century Gothic" w:cs="Century Gothic"/>
                <w:b/>
                <w:sz w:val="18"/>
                <w:szCs w:val="18"/>
                <w:shd w:val="clear" w:color="auto" w:fill="FFF2CC"/>
              </w:rPr>
            </w:pPr>
          </w:p>
          <w:p w14:paraId="7EE6071A" w14:textId="77777777" w:rsidR="00A67ABD" w:rsidRPr="00CF7583" w:rsidRDefault="00A67ABD" w:rsidP="00A67ABD">
            <w:pPr>
              <w:rPr>
                <w:rFonts w:ascii="Century Gothic" w:hAnsi="Century Gothic"/>
                <w:b/>
                <w:bCs/>
                <w:sz w:val="18"/>
                <w:szCs w:val="18"/>
              </w:rPr>
            </w:pPr>
            <w:r w:rsidRPr="00CF7583">
              <w:rPr>
                <w:rFonts w:ascii="Century Gothic" w:hAnsi="Century Gothic"/>
                <w:b/>
                <w:bCs/>
                <w:sz w:val="18"/>
                <w:szCs w:val="18"/>
              </w:rPr>
              <w:t>1 C</w:t>
            </w:r>
            <w:r>
              <w:rPr>
                <w:rFonts w:ascii="Century Gothic" w:hAnsi="Century Gothic"/>
                <w:b/>
                <w:bCs/>
                <w:sz w:val="18"/>
                <w:szCs w:val="18"/>
              </w:rPr>
              <w:t>hanging families</w:t>
            </w:r>
          </w:p>
          <w:p w14:paraId="59AB7571" w14:textId="77777777" w:rsidR="00A67ABD" w:rsidRPr="00CF7583" w:rsidRDefault="00A67ABD" w:rsidP="00A67ABD">
            <w:pPr>
              <w:rPr>
                <w:rFonts w:ascii="Century Gothic" w:hAnsi="Century Gothic"/>
                <w:b/>
                <w:bCs/>
                <w:sz w:val="18"/>
                <w:szCs w:val="18"/>
              </w:rPr>
            </w:pPr>
            <w:r w:rsidRPr="00CF7583">
              <w:rPr>
                <w:rFonts w:ascii="Century Gothic" w:hAnsi="Century Gothic"/>
                <w:b/>
                <w:bCs/>
                <w:sz w:val="18"/>
                <w:szCs w:val="18"/>
              </w:rPr>
              <w:t xml:space="preserve">1.1 </w:t>
            </w:r>
            <w:r>
              <w:rPr>
                <w:rFonts w:ascii="Century Gothic" w:hAnsi="Century Gothic"/>
                <w:b/>
                <w:bCs/>
                <w:sz w:val="18"/>
                <w:szCs w:val="18"/>
              </w:rPr>
              <w:t>Life as a couple: new trends</w:t>
            </w:r>
          </w:p>
          <w:p w14:paraId="21C559C7" w14:textId="77777777" w:rsidR="00A67ABD" w:rsidRPr="00694868" w:rsidRDefault="00A67ABD" w:rsidP="00A67ABD">
            <w:pPr>
              <w:rPr>
                <w:rFonts w:ascii="Century Gothic" w:hAnsi="Century Gothic"/>
                <w:sz w:val="18"/>
                <w:szCs w:val="18"/>
              </w:rPr>
            </w:pPr>
            <w:r w:rsidRPr="00694868">
              <w:rPr>
                <w:rFonts w:ascii="Century Gothic" w:hAnsi="Century Gothic"/>
                <w:sz w:val="18"/>
                <w:szCs w:val="18"/>
              </w:rPr>
              <w:t>D</w:t>
            </w:r>
            <w:r>
              <w:rPr>
                <w:rFonts w:ascii="Century Gothic" w:hAnsi="Century Gothic"/>
                <w:sz w:val="18"/>
                <w:szCs w:val="18"/>
              </w:rPr>
              <w:t>escribe and discuss trends in marriage and other forms of partnership.</w:t>
            </w:r>
          </w:p>
          <w:p w14:paraId="2B11E616" w14:textId="77777777" w:rsidR="00A67ABD" w:rsidRPr="00CF7583" w:rsidRDefault="00A67ABD" w:rsidP="00A67ABD">
            <w:pPr>
              <w:rPr>
                <w:rFonts w:ascii="Century Gothic" w:hAnsi="Century Gothic"/>
                <w:b/>
                <w:bCs/>
                <w:sz w:val="18"/>
                <w:szCs w:val="18"/>
              </w:rPr>
            </w:pPr>
            <w:r w:rsidRPr="00CF7583">
              <w:rPr>
                <w:rFonts w:ascii="Century Gothic" w:hAnsi="Century Gothic"/>
                <w:b/>
                <w:bCs/>
                <w:sz w:val="18"/>
                <w:szCs w:val="18"/>
              </w:rPr>
              <w:t xml:space="preserve">1.2 </w:t>
            </w:r>
            <w:r>
              <w:rPr>
                <w:rFonts w:ascii="Century Gothic" w:hAnsi="Century Gothic"/>
                <w:b/>
                <w:bCs/>
                <w:sz w:val="18"/>
                <w:szCs w:val="18"/>
              </w:rPr>
              <w:t>Different types of families</w:t>
            </w:r>
          </w:p>
          <w:p w14:paraId="68B495B5" w14:textId="77777777" w:rsidR="00A67ABD" w:rsidRPr="00694868" w:rsidRDefault="00A67ABD" w:rsidP="00A67ABD">
            <w:pPr>
              <w:rPr>
                <w:rFonts w:ascii="Century Gothic" w:hAnsi="Century Gothic"/>
                <w:sz w:val="18"/>
                <w:szCs w:val="18"/>
              </w:rPr>
            </w:pPr>
            <w:r>
              <w:rPr>
                <w:rFonts w:ascii="Century Gothic" w:hAnsi="Century Gothic"/>
                <w:sz w:val="18"/>
                <w:szCs w:val="18"/>
              </w:rPr>
              <w:t>Consider and discuss the merits and problems of different family structures.</w:t>
            </w:r>
          </w:p>
          <w:p w14:paraId="72E03809" w14:textId="77777777" w:rsidR="00A67ABD" w:rsidRDefault="00A67ABD" w:rsidP="00A67ABD">
            <w:pPr>
              <w:rPr>
                <w:rFonts w:ascii="Century Gothic" w:hAnsi="Century Gothic"/>
                <w:b/>
                <w:bCs/>
                <w:sz w:val="18"/>
                <w:szCs w:val="18"/>
              </w:rPr>
            </w:pPr>
            <w:r w:rsidRPr="00CF7583">
              <w:rPr>
                <w:rFonts w:ascii="Century Gothic" w:hAnsi="Century Gothic"/>
                <w:b/>
                <w:bCs/>
                <w:sz w:val="18"/>
                <w:szCs w:val="18"/>
              </w:rPr>
              <w:t xml:space="preserve">1.3 </w:t>
            </w:r>
            <w:r>
              <w:rPr>
                <w:rFonts w:ascii="Century Gothic" w:hAnsi="Century Gothic"/>
                <w:b/>
                <w:bCs/>
                <w:sz w:val="18"/>
                <w:szCs w:val="18"/>
              </w:rPr>
              <w:t>Relationships between grand-parents, parents, and their children.</w:t>
            </w:r>
          </w:p>
          <w:p w14:paraId="15F282FE" w14:textId="77777777" w:rsidR="00100905" w:rsidRDefault="00A61D36" w:rsidP="00834B37">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 </w:t>
            </w:r>
          </w:p>
          <w:p w14:paraId="61002279" w14:textId="521573B5" w:rsidR="00E526F8" w:rsidRDefault="00834B37" w:rsidP="00834B37">
            <w:pPr>
              <w:spacing w:after="0" w:line="240" w:lineRule="auto"/>
              <w:rPr>
                <w:rFonts w:ascii="Century Gothic" w:eastAsia="Century Gothic" w:hAnsi="Century Gothic" w:cs="Century Gothic"/>
                <w:b/>
                <w:sz w:val="18"/>
                <w:szCs w:val="18"/>
                <w:shd w:val="clear" w:color="auto" w:fill="FFF2CC"/>
              </w:rPr>
            </w:pPr>
            <w:r w:rsidRPr="00834B37">
              <w:rPr>
                <w:rFonts w:ascii="Century Gothic" w:eastAsia="Century Gothic" w:hAnsi="Century Gothic" w:cs="Century Gothic"/>
                <w:b/>
                <w:sz w:val="18"/>
                <w:szCs w:val="18"/>
                <w:shd w:val="clear" w:color="auto" w:fill="FFF2CC"/>
              </w:rPr>
              <w:t>Bridging the gap</w:t>
            </w:r>
            <w:r>
              <w:rPr>
                <w:rFonts w:ascii="Century Gothic" w:eastAsia="Century Gothic" w:hAnsi="Century Gothic" w:cs="Century Gothic"/>
                <w:b/>
                <w:sz w:val="18"/>
                <w:szCs w:val="18"/>
                <w:shd w:val="clear" w:color="auto" w:fill="FFF2CC"/>
              </w:rPr>
              <w:t xml:space="preserve"> </w:t>
            </w:r>
            <w:r w:rsidRPr="00834B37">
              <w:rPr>
                <w:rFonts w:ascii="Century Gothic" w:eastAsia="Century Gothic" w:hAnsi="Century Gothic" w:cs="Century Gothic"/>
                <w:b/>
                <w:sz w:val="18"/>
                <w:szCs w:val="18"/>
                <w:shd w:val="clear" w:color="auto" w:fill="FFF2CC"/>
              </w:rPr>
              <w:t>between</w:t>
            </w:r>
            <w:r>
              <w:rPr>
                <w:rFonts w:ascii="Century Gothic" w:eastAsia="Century Gothic" w:hAnsi="Century Gothic" w:cs="Century Gothic"/>
                <w:b/>
                <w:sz w:val="18"/>
                <w:szCs w:val="18"/>
                <w:shd w:val="clear" w:color="auto" w:fill="FFF2CC"/>
              </w:rPr>
              <w:t xml:space="preserve"> </w:t>
            </w:r>
            <w:r w:rsidRPr="00834B37">
              <w:rPr>
                <w:rFonts w:ascii="Century Gothic" w:eastAsia="Century Gothic" w:hAnsi="Century Gothic" w:cs="Century Gothic"/>
                <w:b/>
                <w:sz w:val="18"/>
                <w:szCs w:val="18"/>
                <w:shd w:val="clear" w:color="auto" w:fill="FFF2CC"/>
              </w:rPr>
              <w:t>GCSE &amp; A</w:t>
            </w:r>
            <w:r>
              <w:rPr>
                <w:rFonts w:ascii="Century Gothic" w:eastAsia="Century Gothic" w:hAnsi="Century Gothic" w:cs="Century Gothic"/>
                <w:b/>
                <w:sz w:val="18"/>
                <w:szCs w:val="18"/>
                <w:shd w:val="clear" w:color="auto" w:fill="FFF2CC"/>
              </w:rPr>
              <w:t xml:space="preserve"> L</w:t>
            </w:r>
            <w:r w:rsidRPr="00834B37">
              <w:rPr>
                <w:rFonts w:ascii="Century Gothic" w:eastAsia="Century Gothic" w:hAnsi="Century Gothic" w:cs="Century Gothic"/>
                <w:b/>
                <w:sz w:val="18"/>
                <w:szCs w:val="18"/>
                <w:shd w:val="clear" w:color="auto" w:fill="FFF2CC"/>
              </w:rPr>
              <w:t>eve</w:t>
            </w:r>
            <w:r>
              <w:rPr>
                <w:rFonts w:ascii="Century Gothic" w:eastAsia="Century Gothic" w:hAnsi="Century Gothic" w:cs="Century Gothic"/>
                <w:b/>
                <w:sz w:val="18"/>
                <w:szCs w:val="18"/>
                <w:shd w:val="clear" w:color="auto" w:fill="FFF2CC"/>
              </w:rPr>
              <w:t>l</w:t>
            </w:r>
            <w:r w:rsidR="00100905">
              <w:rPr>
                <w:rFonts w:ascii="Century Gothic" w:eastAsia="Century Gothic" w:hAnsi="Century Gothic" w:cs="Century Gothic"/>
                <w:b/>
                <w:sz w:val="18"/>
                <w:szCs w:val="18"/>
                <w:shd w:val="clear" w:color="auto" w:fill="FFF2CC"/>
              </w:rPr>
              <w:t xml:space="preserve"> – a </w:t>
            </w:r>
            <w:r w:rsidR="002D53BC">
              <w:rPr>
                <w:rFonts w:ascii="Century Gothic" w:eastAsia="Century Gothic" w:hAnsi="Century Gothic" w:cs="Century Gothic"/>
                <w:b/>
                <w:sz w:val="18"/>
                <w:szCs w:val="18"/>
                <w:shd w:val="clear" w:color="auto" w:fill="FFF2CC"/>
              </w:rPr>
              <w:t>5-week</w:t>
            </w:r>
            <w:r w:rsidR="00100905">
              <w:rPr>
                <w:rFonts w:ascii="Century Gothic" w:eastAsia="Century Gothic" w:hAnsi="Century Gothic" w:cs="Century Gothic"/>
                <w:b/>
                <w:sz w:val="18"/>
                <w:szCs w:val="18"/>
                <w:shd w:val="clear" w:color="auto" w:fill="FFF2CC"/>
              </w:rPr>
              <w:t xml:space="preserve"> programme to </w:t>
            </w:r>
            <w:r w:rsidR="00606D90">
              <w:rPr>
                <w:rFonts w:ascii="Century Gothic" w:eastAsia="Century Gothic" w:hAnsi="Century Gothic" w:cs="Century Gothic"/>
                <w:b/>
                <w:sz w:val="18"/>
                <w:szCs w:val="18"/>
                <w:shd w:val="clear" w:color="auto" w:fill="FFF2CC"/>
              </w:rPr>
              <w:t>revisit key grammar and vocabulary in preparation for A level study.</w:t>
            </w:r>
          </w:p>
          <w:p w14:paraId="5D37641B" w14:textId="77777777" w:rsidR="00E526F8" w:rsidRDefault="00E526F8">
            <w:pPr>
              <w:spacing w:after="0" w:line="240" w:lineRule="auto"/>
              <w:rPr>
                <w:rFonts w:ascii="Century Gothic" w:eastAsia="Century Gothic" w:hAnsi="Century Gothic" w:cs="Century Gothic"/>
                <w:sz w:val="18"/>
                <w:szCs w:val="18"/>
              </w:rPr>
            </w:pPr>
          </w:p>
          <w:p w14:paraId="31084C15" w14:textId="007001E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359372D4" w14:textId="7AB64C42" w:rsidR="00874B88" w:rsidRDefault="00874B88" w:rsidP="00874B88">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give their opinions </w:t>
            </w:r>
            <w:r w:rsidR="003F2787">
              <w:rPr>
                <w:rFonts w:ascii="Century Gothic" w:eastAsia="Century Gothic" w:hAnsi="Century Gothic" w:cs="Century Gothic"/>
                <w:bCs/>
                <w:sz w:val="18"/>
                <w:szCs w:val="18"/>
              </w:rPr>
              <w:t>and expand and justify their ideas</w:t>
            </w:r>
            <w:r w:rsidR="00461872">
              <w:rPr>
                <w:rFonts w:ascii="Century Gothic" w:eastAsia="Century Gothic" w:hAnsi="Century Gothic" w:cs="Century Gothic"/>
                <w:bCs/>
                <w:sz w:val="18"/>
                <w:szCs w:val="18"/>
              </w:rPr>
              <w:t xml:space="preserve"> </w:t>
            </w:r>
          </w:p>
          <w:p w14:paraId="422D80E1" w14:textId="6506E515" w:rsidR="00461872" w:rsidRDefault="00982D3C" w:rsidP="00874B88">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Embed the grammar and tenses learned at KS3 and KS4 before extending that knowledge further at KS5. </w:t>
            </w:r>
          </w:p>
          <w:p w14:paraId="074A5B8E" w14:textId="77777777" w:rsidR="00E526F8" w:rsidRDefault="00E526F8">
            <w:pPr>
              <w:spacing w:after="0" w:line="240" w:lineRule="auto"/>
              <w:rPr>
                <w:rFonts w:ascii="Century Gothic" w:eastAsia="Century Gothic" w:hAnsi="Century Gothic" w:cs="Century Gothic"/>
                <w:sz w:val="18"/>
                <w:szCs w:val="18"/>
              </w:rPr>
            </w:pPr>
          </w:p>
          <w:p w14:paraId="73774D1B" w14:textId="349584A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60E15E01" w14:textId="77777777" w:rsidR="00493CE1" w:rsidRPr="00493CE1"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40E02B39" w14:textId="77777777"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72E701E5" w14:textId="0DF486B4"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2340A661" w14:textId="770B7781"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r w:rsidR="00D015DB">
              <w:rPr>
                <w:rFonts w:ascii="Century Gothic" w:eastAsia="Century Gothic" w:hAnsi="Century Gothic" w:cs="Century Gothic"/>
                <w:bCs/>
                <w:sz w:val="18"/>
                <w:szCs w:val="18"/>
              </w:rPr>
              <w:t>.</w:t>
            </w:r>
          </w:p>
          <w:p w14:paraId="02D874E8" w14:textId="77777777" w:rsidR="00E526F8" w:rsidRDefault="00E526F8">
            <w:pPr>
              <w:spacing w:after="0" w:line="240" w:lineRule="auto"/>
              <w:rPr>
                <w:rFonts w:ascii="Century Gothic" w:eastAsia="Century Gothic" w:hAnsi="Century Gothic" w:cs="Century Gothic"/>
                <w:sz w:val="18"/>
                <w:szCs w:val="18"/>
              </w:rPr>
            </w:pPr>
          </w:p>
          <w:p w14:paraId="70A6C24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62D02BA6" w14:textId="305EC6D4" w:rsidR="00A63B2B" w:rsidRDefault="00461872" w:rsidP="00874B88">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We begin Year 1</w:t>
            </w:r>
            <w:r w:rsidR="00982D3C">
              <w:rPr>
                <w:rFonts w:ascii="Century Gothic" w:eastAsia="Century Gothic" w:hAnsi="Century Gothic" w:cs="Century Gothic"/>
                <w:sz w:val="18"/>
                <w:szCs w:val="18"/>
              </w:rPr>
              <w:t>2</w:t>
            </w:r>
            <w:r>
              <w:rPr>
                <w:rFonts w:ascii="Century Gothic" w:eastAsia="Century Gothic" w:hAnsi="Century Gothic" w:cs="Century Gothic"/>
                <w:sz w:val="18"/>
                <w:szCs w:val="18"/>
              </w:rPr>
              <w:t xml:space="preserve"> ensuring that students feel fully secure in a minimum </w:t>
            </w:r>
            <w:r w:rsidR="00982D3C">
              <w:rPr>
                <w:rFonts w:ascii="Century Gothic" w:eastAsia="Century Gothic" w:hAnsi="Century Gothic" w:cs="Century Gothic"/>
                <w:sz w:val="18"/>
                <w:szCs w:val="18"/>
              </w:rPr>
              <w:t xml:space="preserve">of </w:t>
            </w:r>
            <w:r w:rsidR="00705B0C">
              <w:rPr>
                <w:rFonts w:ascii="Century Gothic" w:eastAsia="Century Gothic" w:hAnsi="Century Gothic" w:cs="Century Gothic"/>
                <w:sz w:val="18"/>
                <w:szCs w:val="18"/>
              </w:rPr>
              <w:t>six</w:t>
            </w:r>
            <w:r>
              <w:rPr>
                <w:rFonts w:ascii="Century Gothic" w:eastAsia="Century Gothic" w:hAnsi="Century Gothic" w:cs="Century Gothic"/>
                <w:sz w:val="18"/>
                <w:szCs w:val="18"/>
              </w:rPr>
              <w:t xml:space="preserve"> tenses as this is a key part of the </w:t>
            </w:r>
            <w:r w:rsidR="00705B0C">
              <w:rPr>
                <w:rFonts w:ascii="Century Gothic" w:eastAsia="Century Gothic" w:hAnsi="Century Gothic" w:cs="Century Gothic"/>
                <w:sz w:val="18"/>
                <w:szCs w:val="18"/>
              </w:rPr>
              <w:t>A Level</w:t>
            </w:r>
            <w:r>
              <w:rPr>
                <w:rFonts w:ascii="Century Gothic" w:eastAsia="Century Gothic" w:hAnsi="Century Gothic" w:cs="Century Gothic"/>
                <w:sz w:val="18"/>
                <w:szCs w:val="18"/>
              </w:rPr>
              <w:t xml:space="preserve"> specification. Higher</w:t>
            </w:r>
            <w:r w:rsidR="00705B0C">
              <w:rPr>
                <w:rFonts w:ascii="Century Gothic" w:eastAsia="Century Gothic" w:hAnsi="Century Gothic" w:cs="Century Gothic"/>
                <w:sz w:val="18"/>
                <w:szCs w:val="18"/>
              </w:rPr>
              <w:t xml:space="preserve"> ability </w:t>
            </w:r>
            <w:r>
              <w:rPr>
                <w:rFonts w:ascii="Century Gothic" w:eastAsia="Century Gothic" w:hAnsi="Century Gothic" w:cs="Century Gothic"/>
                <w:sz w:val="18"/>
                <w:szCs w:val="18"/>
              </w:rPr>
              <w:t>students will have the opportunity to revise other tenses if they are already secure in this area.</w:t>
            </w:r>
          </w:p>
          <w:p w14:paraId="2AFC877D" w14:textId="3EFE8D14" w:rsidR="00874B88" w:rsidRPr="00A63B2B" w:rsidRDefault="00C84D05" w:rsidP="00705B0C">
            <w:pPr>
              <w:pStyle w:val="ListParagraph"/>
              <w:spacing w:after="0" w:line="240" w:lineRule="auto"/>
              <w:rPr>
                <w:rFonts w:ascii="Century Gothic" w:eastAsia="Century Gothic" w:hAnsi="Century Gothic" w:cs="Century Gothic"/>
                <w:sz w:val="18"/>
                <w:szCs w:val="18"/>
              </w:rPr>
            </w:pPr>
            <w:r>
              <w:rPr>
                <w:noProof/>
              </w:rPr>
              <w:drawing>
                <wp:anchor distT="0" distB="0" distL="114300" distR="114300" simplePos="0" relativeHeight="251686912" behindDoc="0" locked="0" layoutInCell="1" allowOverlap="1" wp14:anchorId="6EC72699" wp14:editId="4F81F878">
                  <wp:simplePos x="0" y="0"/>
                  <wp:positionH relativeFrom="column">
                    <wp:posOffset>2092457</wp:posOffset>
                  </wp:positionH>
                  <wp:positionV relativeFrom="paragraph">
                    <wp:posOffset>15875</wp:posOffset>
                  </wp:positionV>
                  <wp:extent cx="527998" cy="593766"/>
                  <wp:effectExtent l="0" t="0" r="5715" b="0"/>
                  <wp:wrapNone/>
                  <wp:docPr id="183872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527998" cy="593766"/>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4864" behindDoc="0" locked="0" layoutInCell="1" allowOverlap="1" wp14:anchorId="292FC043" wp14:editId="7F1D89A5">
                      <wp:simplePos x="0" y="0"/>
                      <wp:positionH relativeFrom="column">
                        <wp:posOffset>1238885</wp:posOffset>
                      </wp:positionH>
                      <wp:positionV relativeFrom="paragraph">
                        <wp:posOffset>177173</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3D32058B" w14:textId="77777777" w:rsidR="00C84D05" w:rsidRPr="00E91365" w:rsidRDefault="00C84D05" w:rsidP="00C84D05">
                                  <w:pPr>
                                    <w:spacing w:line="240" w:lineRule="auto"/>
                                    <w:rPr>
                                      <w:sz w:val="18"/>
                                      <w:szCs w:val="18"/>
                                    </w:rPr>
                                  </w:pPr>
                                  <w:r w:rsidRPr="00E91365">
                                    <w:rPr>
                                      <w:sz w:val="18"/>
                                      <w:szCs w:val="18"/>
                                    </w:rPr>
                                    <w:t>Human dignity</w:t>
                                  </w:r>
                                </w:p>
                                <w:p w14:paraId="430B6842" w14:textId="77777777" w:rsidR="00C84D05" w:rsidRPr="00E91365" w:rsidRDefault="00C84D05" w:rsidP="00C84D05">
                                  <w:pPr>
                                    <w:spacing w:line="240" w:lineRule="auto"/>
                                    <w:rPr>
                                      <w:sz w:val="18"/>
                                      <w:szCs w:val="18"/>
                                    </w:rPr>
                                  </w:pPr>
                                  <w:r w:rsidRPr="00E91365">
                                    <w:rPr>
                                      <w:sz w:val="18"/>
                                      <w:szCs w:val="18"/>
                                    </w:rPr>
                                    <w:t>Truthful</w:t>
                                  </w:r>
                                </w:p>
                                <w:p w14:paraId="27AB7FC0" w14:textId="77777777" w:rsidR="00C84D05" w:rsidRPr="00E91365" w:rsidRDefault="00C84D05" w:rsidP="00C84D05">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2FC043" id="_x0000_t202" coordsize="21600,21600" o:spt="202" path="m,l,21600r21600,l21600,xe">
                      <v:stroke joinstyle="miter"/>
                      <v:path gradientshapeok="t" o:connecttype="rect"/>
                    </v:shapetype>
                    <v:shape id="Text Box 2" o:spid="_x0000_s1026" type="#_x0000_t202" style="position:absolute;left:0;text-align:left;margin-left:97.55pt;margin-top:13.95pt;width:98.25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">
                      <v:textbox style="mso-fit-shape-to-text:t">
                        <w:txbxContent>
                          <w:p w14:paraId="3D32058B" w14:textId="77777777" w:rsidR="00C84D05" w:rsidRPr="00E91365" w:rsidRDefault="00C84D05" w:rsidP="00C84D05">
                            <w:pPr>
                              <w:spacing w:line="240" w:lineRule="auto"/>
                              <w:rPr>
                                <w:sz w:val="18"/>
                                <w:szCs w:val="18"/>
                              </w:rPr>
                            </w:pPr>
                            <w:r w:rsidRPr="00E91365">
                              <w:rPr>
                                <w:sz w:val="18"/>
                                <w:szCs w:val="18"/>
                              </w:rPr>
                              <w:t>Human dignity</w:t>
                            </w:r>
                          </w:p>
                          <w:p w14:paraId="430B6842" w14:textId="77777777" w:rsidR="00C84D05" w:rsidRPr="00E91365" w:rsidRDefault="00C84D05" w:rsidP="00C84D05">
                            <w:pPr>
                              <w:spacing w:line="240" w:lineRule="auto"/>
                              <w:rPr>
                                <w:sz w:val="18"/>
                                <w:szCs w:val="18"/>
                              </w:rPr>
                            </w:pPr>
                            <w:r w:rsidRPr="00E91365">
                              <w:rPr>
                                <w:sz w:val="18"/>
                                <w:szCs w:val="18"/>
                              </w:rPr>
                              <w:t>Truthful</w:t>
                            </w:r>
                          </w:p>
                          <w:p w14:paraId="27AB7FC0" w14:textId="77777777" w:rsidR="00C84D05" w:rsidRPr="00E91365" w:rsidRDefault="00C84D05" w:rsidP="00C84D05">
                            <w:pPr>
                              <w:spacing w:line="240" w:lineRule="auto"/>
                              <w:rPr>
                                <w:sz w:val="18"/>
                                <w:szCs w:val="18"/>
                              </w:rPr>
                            </w:pPr>
                            <w:r w:rsidRPr="00E91365">
                              <w:rPr>
                                <w:sz w:val="18"/>
                                <w:szCs w:val="18"/>
                              </w:rPr>
                              <w:t>Intentionally loving</w:t>
                            </w:r>
                          </w:p>
                        </w:txbxContent>
                      </v:textbox>
                    </v:shape>
                  </w:pict>
                </mc:Fallback>
              </mc:AlternateContent>
            </w:r>
            <w:r w:rsidR="0062160B" w:rsidRPr="00443FB1">
              <w:rPr>
                <w:rFonts w:ascii="Century Gothic" w:eastAsia="Century Gothic" w:hAnsi="Century Gothic" w:cs="Century Gothic"/>
                <w:bCs/>
                <w:noProof/>
                <w:sz w:val="18"/>
                <w:szCs w:val="18"/>
              </w:rPr>
              <w:drawing>
                <wp:anchor distT="0" distB="0" distL="114300" distR="114300" simplePos="0" relativeHeight="251682816" behindDoc="0" locked="0" layoutInCell="1" allowOverlap="1" wp14:anchorId="67757F73" wp14:editId="64B53905">
                  <wp:simplePos x="0" y="0"/>
                  <wp:positionH relativeFrom="column">
                    <wp:posOffset>718820</wp:posOffset>
                  </wp:positionH>
                  <wp:positionV relativeFrom="paragraph">
                    <wp:posOffset>166370</wp:posOffset>
                  </wp:positionV>
                  <wp:extent cx="390525" cy="523875"/>
                  <wp:effectExtent l="0" t="0" r="9525" b="0"/>
                  <wp:wrapNone/>
                  <wp:docPr id="6"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0525" cy="523875"/>
                          </a:xfrm>
                          <a:prstGeom prst="rect">
                            <a:avLst/>
                          </a:prstGeom>
                        </pic:spPr>
                      </pic:pic>
                    </a:graphicData>
                  </a:graphic>
                  <wp14:sizeRelH relativeFrom="margin">
                    <wp14:pctWidth>0</wp14:pctWidth>
                  </wp14:sizeRelH>
                  <wp14:sizeRelV relativeFrom="margin">
                    <wp14:pctHeight>0</wp14:pctHeight>
                  </wp14:sizeRelV>
                </wp:anchor>
              </w:drawing>
            </w:r>
            <w:r w:rsidR="0062160B">
              <w:rPr>
                <w:rFonts w:ascii="Century Gothic" w:eastAsia="Century Gothic" w:hAnsi="Century Gothic" w:cs="Century Gothic"/>
                <w:bCs/>
                <w:noProof/>
                <w:sz w:val="18"/>
                <w:szCs w:val="18"/>
              </w:rPr>
              <w:drawing>
                <wp:anchor distT="0" distB="0" distL="114300" distR="114300" simplePos="0" relativeHeight="251681792" behindDoc="0" locked="0" layoutInCell="1" allowOverlap="1" wp14:anchorId="3C9165ED" wp14:editId="4760B965">
                  <wp:simplePos x="0" y="0"/>
                  <wp:positionH relativeFrom="column">
                    <wp:posOffset>311150</wp:posOffset>
                  </wp:positionH>
                  <wp:positionV relativeFrom="paragraph">
                    <wp:posOffset>164465</wp:posOffset>
                  </wp:positionV>
                  <wp:extent cx="387350" cy="514350"/>
                  <wp:effectExtent l="0" t="0" r="0" b="0"/>
                  <wp:wrapNone/>
                  <wp:docPr id="754513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350" cy="514350"/>
                          </a:xfrm>
                          <a:prstGeom prst="rect">
                            <a:avLst/>
                          </a:prstGeom>
                          <a:noFill/>
                        </pic:spPr>
                      </pic:pic>
                    </a:graphicData>
                  </a:graphic>
                  <wp14:sizeRelH relativeFrom="margin">
                    <wp14:pctWidth>0</wp14:pctWidth>
                  </wp14:sizeRelH>
                  <wp14:sizeRelV relativeFrom="margin">
                    <wp14:pctHeight>0</wp14:pctHeight>
                  </wp14:sizeRelV>
                </wp:anchor>
              </w:drawing>
            </w:r>
            <w:r w:rsidR="0062160B" w:rsidRPr="00706234">
              <w:rPr>
                <w:rFonts w:ascii="Century Gothic" w:eastAsia="Century Gothic" w:hAnsi="Century Gothic" w:cs="Century Gothic"/>
                <w:bCs/>
                <w:noProof/>
                <w:sz w:val="18"/>
                <w:szCs w:val="18"/>
              </w:rPr>
              <w:drawing>
                <wp:anchor distT="0" distB="0" distL="114300" distR="114300" simplePos="0" relativeHeight="251680768" behindDoc="0" locked="0" layoutInCell="1" allowOverlap="1" wp14:anchorId="0FF3F959" wp14:editId="131CDEE4">
                  <wp:simplePos x="0" y="0"/>
                  <wp:positionH relativeFrom="column">
                    <wp:posOffset>-92017</wp:posOffset>
                  </wp:positionH>
                  <wp:positionV relativeFrom="paragraph">
                    <wp:posOffset>165150</wp:posOffset>
                  </wp:positionV>
                  <wp:extent cx="387350" cy="514350"/>
                  <wp:effectExtent l="0" t="0" r="0" b="0"/>
                  <wp:wrapNone/>
                  <wp:docPr id="1522977409" name="Picture 4" descr="A close up of a sign&#10;&#10;Description automatically generated">
                    <a:extLst xmlns:a="http://schemas.openxmlformats.org/drawingml/2006/main">
                      <a:ext uri="{FF2B5EF4-FFF2-40B4-BE49-F238E27FC236}">
                        <a16:creationId xmlns:a16="http://schemas.microsoft.com/office/drawing/2014/main" id="{D425AFAB-E1F3-684A-8BC4-393C03B24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D425AFAB-E1F3-684A-8BC4-393C03B24467}"/>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87350" cy="514350"/>
                          </a:xfrm>
                          <a:prstGeom prst="rect">
                            <a:avLst/>
                          </a:prstGeom>
                        </pic:spPr>
                      </pic:pic>
                    </a:graphicData>
                  </a:graphic>
                  <wp14:sizeRelH relativeFrom="margin">
                    <wp14:pctWidth>0</wp14:pctWidth>
                  </wp14:sizeRelH>
                  <wp14:sizeRelV relativeFrom="margin">
                    <wp14:pctHeight>0</wp14:pctHeight>
                  </wp14:sizeRelV>
                </wp:anchor>
              </w:drawing>
            </w:r>
            <w:r w:rsidR="00231540" w:rsidRPr="00146A63">
              <w:rPr>
                <w:rFonts w:ascii="Century Gothic" w:eastAsia="Century Gothic" w:hAnsi="Century Gothic" w:cs="Century Gothic"/>
                <w:b/>
                <w:noProof/>
                <w:sz w:val="18"/>
                <w:szCs w:val="18"/>
              </w:rPr>
              <w:drawing>
                <wp:anchor distT="0" distB="0" distL="114300" distR="114300" simplePos="0" relativeHeight="251672576" behindDoc="0" locked="0" layoutInCell="1" allowOverlap="1" wp14:anchorId="63E4D95C" wp14:editId="59467308">
                  <wp:simplePos x="0" y="0"/>
                  <wp:positionH relativeFrom="column">
                    <wp:posOffset>-56392</wp:posOffset>
                  </wp:positionH>
                  <wp:positionV relativeFrom="paragraph">
                    <wp:posOffset>784695</wp:posOffset>
                  </wp:positionV>
                  <wp:extent cx="1007110" cy="213435"/>
                  <wp:effectExtent l="0" t="0" r="2540" b="0"/>
                  <wp:wrapNone/>
                  <wp:docPr id="1320486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6">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tc>
        <w:tc>
          <w:tcPr>
            <w:tcW w:w="2558"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75526F53" w14:textId="77777777" w:rsidR="00E526F8"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3D2CEBC7" w14:textId="7F0EA1B8"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36DE21CD" w14:textId="77777777"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B60A37C" w14:textId="18866B8B"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86D73DF" w14:textId="77D34366" w:rsidR="00315B0F" w:rsidRPr="00315B0F" w:rsidRDefault="00315B0F" w:rsidP="00315B0F">
            <w:pPr>
              <w:numPr>
                <w:ilvl w:val="0"/>
                <w:numId w:val="1"/>
              </w:numPr>
              <w:spacing w:after="0" w:line="240" w:lineRule="auto"/>
              <w:rPr>
                <w:rFonts w:ascii="Century Gothic" w:eastAsia="Century Gothic" w:hAnsi="Century Gothic" w:cs="Century Gothic"/>
                <w:sz w:val="18"/>
                <w:szCs w:val="18"/>
              </w:rPr>
            </w:pPr>
            <w:r w:rsidRPr="00315B0F">
              <w:rPr>
                <w:rFonts w:ascii="Century Gothic" w:eastAsia="Century Gothic" w:hAnsi="Century Gothic" w:cs="Century Gothic"/>
                <w:sz w:val="18"/>
                <w:szCs w:val="18"/>
              </w:rPr>
              <w:t>Understand more complex</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grammar</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terminology and key expressions.</w:t>
            </w:r>
          </w:p>
          <w:p w14:paraId="1A099511" w14:textId="77777777" w:rsidR="00DC294E" w:rsidRDefault="00A63B2B"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EC81B78" w14:textId="7CA86299" w:rsidR="00DC294E" w:rsidRPr="00DC294E" w:rsidRDefault="00DC294E"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w:t>
            </w:r>
            <w:r w:rsidRPr="00DC294E">
              <w:rPr>
                <w:rFonts w:ascii="Century Gothic" w:eastAsia="Century Gothic" w:hAnsi="Century Gothic" w:cs="Century Gothic"/>
                <w:sz w:val="18"/>
                <w:szCs w:val="18"/>
              </w:rPr>
              <w:t>iving pros and cons</w:t>
            </w:r>
          </w:p>
          <w:p w14:paraId="252A42CC" w14:textId="73EAF4A4" w:rsidR="00EC6E2B" w:rsidRDefault="00AB21EE" w:rsidP="00523D81">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 xml:space="preserve">Demonstrate independence using </w:t>
            </w:r>
            <w:r w:rsidR="00BD7C03">
              <w:rPr>
                <w:rFonts w:ascii="Century Gothic" w:eastAsia="Century Gothic" w:hAnsi="Century Gothic" w:cs="Century Gothic"/>
                <w:sz w:val="18"/>
                <w:szCs w:val="18"/>
              </w:rPr>
              <w:t>French</w:t>
            </w:r>
            <w:r w:rsidRPr="00EC6E2B">
              <w:rPr>
                <w:rFonts w:ascii="Century Gothic" w:eastAsia="Century Gothic" w:hAnsi="Century Gothic" w:cs="Century Gothic"/>
                <w:sz w:val="18"/>
                <w:szCs w:val="18"/>
              </w:rPr>
              <w:t xml:space="preserve"> online dictionaries and websites for research.</w:t>
            </w:r>
          </w:p>
          <w:p w14:paraId="7CB603C5" w14:textId="77777777" w:rsidR="00EC6E2B" w:rsidRDefault="00AB21EE" w:rsidP="00912F60">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Participate in</w:t>
            </w:r>
            <w:r w:rsidR="00EC6E2B">
              <w:rPr>
                <w:rFonts w:ascii="Century Gothic" w:eastAsia="Century Gothic" w:hAnsi="Century Gothic" w:cs="Century Gothic"/>
                <w:sz w:val="18"/>
                <w:szCs w:val="18"/>
              </w:rPr>
              <w:t xml:space="preserve"> </w:t>
            </w:r>
            <w:r w:rsidRPr="00EC6E2B">
              <w:rPr>
                <w:rFonts w:ascii="Century Gothic" w:eastAsia="Century Gothic" w:hAnsi="Century Gothic" w:cs="Century Gothic"/>
                <w:sz w:val="18"/>
                <w:szCs w:val="18"/>
              </w:rPr>
              <w:t xml:space="preserve">conversations in front of others. </w:t>
            </w:r>
          </w:p>
          <w:p w14:paraId="74DF2CA8" w14:textId="77777777" w:rsid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 xml:space="preserve">Asking questions. </w:t>
            </w:r>
          </w:p>
          <w:p w14:paraId="5EA6D5B5" w14:textId="5E72A309" w:rsidR="00AB21EE" w:rsidRP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Translation</w:t>
            </w:r>
            <w:r w:rsidR="00EC6E2B">
              <w:rPr>
                <w:rFonts w:ascii="Century Gothic" w:eastAsia="Century Gothic" w:hAnsi="Century Gothic" w:cs="Century Gothic"/>
                <w:sz w:val="18"/>
                <w:szCs w:val="18"/>
              </w:rPr>
              <w:t xml:space="preserve"> t</w:t>
            </w:r>
            <w:r w:rsidRPr="00EC6E2B">
              <w:rPr>
                <w:rFonts w:ascii="Century Gothic" w:eastAsia="Century Gothic" w:hAnsi="Century Gothic" w:cs="Century Gothic"/>
                <w:sz w:val="18"/>
                <w:szCs w:val="18"/>
              </w:rPr>
              <w:t xml:space="preserve">echniques. </w:t>
            </w:r>
          </w:p>
          <w:p w14:paraId="6C3069C3" w14:textId="77777777" w:rsidR="00DC294E" w:rsidRDefault="00AB21EE" w:rsidP="00AB21EE">
            <w:pPr>
              <w:numPr>
                <w:ilvl w:val="0"/>
                <w:numId w:val="1"/>
              </w:numPr>
              <w:spacing w:after="0" w:line="240" w:lineRule="auto"/>
              <w:rPr>
                <w:rFonts w:ascii="Century Gothic" w:eastAsia="Century Gothic" w:hAnsi="Century Gothic" w:cs="Century Gothic"/>
                <w:sz w:val="18"/>
                <w:szCs w:val="18"/>
              </w:rPr>
            </w:pPr>
            <w:r w:rsidRPr="00AB21EE">
              <w:rPr>
                <w:rFonts w:ascii="Century Gothic" w:eastAsia="Century Gothic" w:hAnsi="Century Gothic" w:cs="Century Gothic"/>
                <w:sz w:val="18"/>
                <w:szCs w:val="18"/>
              </w:rPr>
              <w:t>Course</w:t>
            </w:r>
            <w:r w:rsidR="00DC294E">
              <w:rPr>
                <w:rFonts w:ascii="Century Gothic" w:eastAsia="Century Gothic" w:hAnsi="Century Gothic" w:cs="Century Gothic"/>
                <w:sz w:val="18"/>
                <w:szCs w:val="18"/>
              </w:rPr>
              <w:t xml:space="preserve"> </w:t>
            </w:r>
            <w:r w:rsidRPr="00AB21EE">
              <w:rPr>
                <w:rFonts w:ascii="Century Gothic" w:eastAsia="Century Gothic" w:hAnsi="Century Gothic" w:cs="Century Gothic"/>
                <w:sz w:val="18"/>
                <w:szCs w:val="18"/>
              </w:rPr>
              <w:t>organisation skills.</w:t>
            </w:r>
          </w:p>
          <w:p w14:paraId="79ACD252" w14:textId="34FD928A" w:rsidR="00A63B2B" w:rsidRDefault="00A63B2B" w:rsidP="00AB21EE">
            <w:pPr>
              <w:numPr>
                <w:ilvl w:val="0"/>
                <w:numId w:val="1"/>
              </w:numPr>
              <w:spacing w:after="0" w:line="240" w:lineRule="auto"/>
              <w:rPr>
                <w:rFonts w:ascii="Century Gothic" w:eastAsia="Century Gothic" w:hAnsi="Century Gothic" w:cs="Century Gothic"/>
                <w:sz w:val="18"/>
                <w:szCs w:val="18"/>
              </w:rPr>
            </w:pPr>
          </w:p>
        </w:tc>
        <w:tc>
          <w:tcPr>
            <w:tcW w:w="5182" w:type="dxa"/>
            <w:vMerge w:val="restart"/>
            <w:tcBorders>
              <w:top w:val="single" w:sz="4" w:space="0" w:color="000000"/>
              <w:left w:val="single" w:sz="4" w:space="0" w:color="000000"/>
              <w:bottom w:val="single" w:sz="4" w:space="0" w:color="000000"/>
              <w:right w:val="single" w:sz="4" w:space="0" w:color="000000"/>
            </w:tcBorders>
          </w:tcPr>
          <w:p w14:paraId="154018A1" w14:textId="6B57E74B" w:rsidR="00434F59" w:rsidRDefault="00434F59" w:rsidP="00434F59">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2: Aspects </w:t>
            </w:r>
            <w:r w:rsidR="006275A9">
              <w:rPr>
                <w:rFonts w:ascii="Century Gothic" w:eastAsia="Century Gothic" w:hAnsi="Century Gothic" w:cs="Century Gothic"/>
                <w:b/>
                <w:sz w:val="18"/>
                <w:szCs w:val="18"/>
                <w:shd w:val="clear" w:color="auto" w:fill="FFF2CC"/>
              </w:rPr>
              <w:t>of French-speaking s</w:t>
            </w:r>
            <w:r>
              <w:rPr>
                <w:rFonts w:ascii="Century Gothic" w:eastAsia="Century Gothic" w:hAnsi="Century Gothic" w:cs="Century Gothic"/>
                <w:b/>
                <w:sz w:val="18"/>
                <w:szCs w:val="18"/>
                <w:shd w:val="clear" w:color="auto" w:fill="FFF2CC"/>
              </w:rPr>
              <w:t>ociety: current trends.</w:t>
            </w:r>
          </w:p>
          <w:p w14:paraId="053033D6" w14:textId="77777777" w:rsidR="00E526F8" w:rsidRDefault="00E526F8" w:rsidP="00CF7583">
            <w:pPr>
              <w:spacing w:after="0" w:line="240" w:lineRule="auto"/>
              <w:rPr>
                <w:rFonts w:ascii="Century Gothic" w:eastAsia="Century Gothic" w:hAnsi="Century Gothic" w:cs="Century Gothic"/>
                <w:sz w:val="18"/>
                <w:szCs w:val="18"/>
              </w:rPr>
            </w:pPr>
          </w:p>
          <w:p w14:paraId="23810CA7" w14:textId="77777777" w:rsidR="00CF7583" w:rsidRPr="00CF7583" w:rsidRDefault="00CF7583" w:rsidP="00CF7583">
            <w:pPr>
              <w:spacing w:after="0" w:line="240" w:lineRule="auto"/>
              <w:rPr>
                <w:rFonts w:ascii="Century Gothic" w:eastAsia="Century Gothic" w:hAnsi="Century Gothic" w:cs="Century Gothic"/>
                <w:sz w:val="18"/>
                <w:szCs w:val="18"/>
              </w:rPr>
            </w:pPr>
          </w:p>
          <w:p w14:paraId="2A9C04D2" w14:textId="040E7049" w:rsidR="00CF7583" w:rsidRPr="00CF7583" w:rsidRDefault="00D015DB"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 xml:space="preserve">2 </w:t>
            </w:r>
            <w:r w:rsidR="002D53BC">
              <w:rPr>
                <w:rFonts w:ascii="Century Gothic" w:eastAsia="Times New Roman" w:hAnsi="Century Gothic" w:cs="Segoe UI"/>
                <w:b/>
                <w:bCs/>
                <w:color w:val="242424"/>
                <w:sz w:val="18"/>
                <w:szCs w:val="18"/>
                <w:lang w:eastAsia="en-GB"/>
              </w:rPr>
              <w:t>Cyberspace</w:t>
            </w:r>
          </w:p>
          <w:p w14:paraId="3E71A469"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28BD2BDC" w14:textId="5C4909AC" w:rsidR="00CF7583" w:rsidRP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2</w:t>
            </w:r>
            <w:r w:rsidRPr="00CF7583">
              <w:rPr>
                <w:rFonts w:ascii="Century Gothic" w:eastAsia="Times New Roman" w:hAnsi="Century Gothic" w:cs="Segoe UI"/>
                <w:b/>
                <w:bCs/>
                <w:color w:val="242424"/>
                <w:sz w:val="18"/>
                <w:szCs w:val="18"/>
                <w:lang w:eastAsia="en-GB"/>
              </w:rPr>
              <w:t xml:space="preserve">.1 </w:t>
            </w:r>
            <w:r w:rsidR="002D53BC">
              <w:rPr>
                <w:rFonts w:ascii="Century Gothic" w:eastAsia="Times New Roman" w:hAnsi="Century Gothic" w:cs="Segoe UI"/>
                <w:b/>
                <w:bCs/>
                <w:color w:val="242424"/>
                <w:sz w:val="18"/>
                <w:szCs w:val="18"/>
                <w:lang w:eastAsia="en-GB"/>
              </w:rPr>
              <w:t>How technology facilitates daily life</w:t>
            </w:r>
          </w:p>
          <w:p w14:paraId="7C4856FB"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7E3DE6FF" w14:textId="70D47710" w:rsidR="00CF7583" w:rsidRPr="00CF7583" w:rsidRDefault="00C71ED1"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Pr>
                <w:rFonts w:ascii="Century Gothic" w:eastAsia="Times New Roman" w:hAnsi="Century Gothic" w:cs="Segoe UI"/>
                <w:color w:val="242424"/>
                <w:sz w:val="18"/>
                <w:szCs w:val="18"/>
                <w:lang w:eastAsia="en-GB"/>
              </w:rPr>
              <w:t>Describe and discuss how technology has transformed everyday life.</w:t>
            </w:r>
          </w:p>
          <w:p w14:paraId="27D3C2BE"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73251F9D" w14:textId="2FCBF6E6" w:rsid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2</w:t>
            </w:r>
            <w:r w:rsidRPr="00CF7583">
              <w:rPr>
                <w:rFonts w:ascii="Century Gothic" w:eastAsia="Times New Roman" w:hAnsi="Century Gothic" w:cs="Segoe UI"/>
                <w:b/>
                <w:bCs/>
                <w:color w:val="242424"/>
                <w:sz w:val="18"/>
                <w:szCs w:val="18"/>
                <w:lang w:eastAsia="en-GB"/>
              </w:rPr>
              <w:t xml:space="preserve">.2 </w:t>
            </w:r>
            <w:r w:rsidR="002D53BC">
              <w:rPr>
                <w:rFonts w:ascii="Century Gothic" w:eastAsia="Times New Roman" w:hAnsi="Century Gothic" w:cs="Segoe UI"/>
                <w:b/>
                <w:bCs/>
                <w:color w:val="242424"/>
                <w:sz w:val="18"/>
                <w:szCs w:val="18"/>
                <w:lang w:eastAsia="en-GB"/>
              </w:rPr>
              <w:t>The dangers of technology</w:t>
            </w:r>
          </w:p>
          <w:p w14:paraId="4DCCDC94" w14:textId="77777777" w:rsidR="002D53BC" w:rsidRPr="00CF7583" w:rsidRDefault="002D53BC"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723AB003" w14:textId="4A44EC2E" w:rsidR="00CF7583" w:rsidRPr="00CF7583" w:rsidRDefault="00C71ED1"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Pr>
                <w:rFonts w:ascii="Century Gothic" w:eastAsia="Times New Roman" w:hAnsi="Century Gothic" w:cs="Segoe UI"/>
                <w:color w:val="242424"/>
                <w:sz w:val="18"/>
                <w:szCs w:val="18"/>
                <w:lang w:eastAsia="en-GB"/>
              </w:rPr>
              <w:t>Consider and discuss the dangers of digital technology</w:t>
            </w:r>
          </w:p>
          <w:p w14:paraId="507F5C19" w14:textId="77777777" w:rsidR="00CF7583" w:rsidRPr="00CF7583" w:rsidRDefault="00CF7583"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47B80C21" w14:textId="788E4CCA" w:rsidR="00CF7583" w:rsidRDefault="00CF7583"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2</w:t>
            </w:r>
            <w:r w:rsidRPr="00CF7583">
              <w:rPr>
                <w:rFonts w:ascii="Century Gothic" w:eastAsia="Times New Roman" w:hAnsi="Century Gothic" w:cs="Segoe UI"/>
                <w:b/>
                <w:bCs/>
                <w:color w:val="242424"/>
                <w:sz w:val="18"/>
                <w:szCs w:val="18"/>
                <w:lang w:eastAsia="en-GB"/>
              </w:rPr>
              <w:t xml:space="preserve">.3 </w:t>
            </w:r>
            <w:r w:rsidR="002D53BC">
              <w:rPr>
                <w:rFonts w:ascii="Century Gothic" w:eastAsia="Times New Roman" w:hAnsi="Century Gothic" w:cs="Segoe UI"/>
                <w:b/>
                <w:bCs/>
                <w:color w:val="242424"/>
                <w:sz w:val="18"/>
                <w:szCs w:val="18"/>
                <w:lang w:eastAsia="en-GB"/>
              </w:rPr>
              <w:t>Who uses technology</w:t>
            </w:r>
          </w:p>
          <w:p w14:paraId="27D7FE92" w14:textId="77777777" w:rsidR="002D53BC" w:rsidRPr="00CF7583" w:rsidRDefault="002D53BC" w:rsidP="00CF7583">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7AB61A7D" w14:textId="2B975B1E" w:rsidR="00CF7583" w:rsidRPr="00CF7583" w:rsidRDefault="00521A8F" w:rsidP="00CF7583">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Pr>
                <w:rFonts w:ascii="Century Gothic" w:eastAsia="Times New Roman" w:hAnsi="Century Gothic" w:cs="Segoe UI"/>
                <w:color w:val="242424"/>
                <w:sz w:val="18"/>
                <w:szCs w:val="18"/>
                <w:lang w:eastAsia="en-GB"/>
              </w:rPr>
              <w:t>Consider the different users of digital technology and discuss possible future developments.</w:t>
            </w:r>
          </w:p>
          <w:p w14:paraId="2F7F6DDA" w14:textId="77777777" w:rsidR="00CF7583" w:rsidRDefault="00CF7583" w:rsidP="00CF7583">
            <w:pPr>
              <w:spacing w:after="0" w:line="240" w:lineRule="auto"/>
              <w:rPr>
                <w:rFonts w:ascii="Century Gothic" w:eastAsia="Century Gothic" w:hAnsi="Century Gothic" w:cs="Century Gothic"/>
                <w:b/>
                <w:sz w:val="18"/>
                <w:szCs w:val="18"/>
              </w:rPr>
            </w:pPr>
          </w:p>
          <w:p w14:paraId="20D27BDF" w14:textId="02EA20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3C2716C" w14:textId="007C0D09" w:rsidR="00493CE1" w:rsidRPr="00493CE1"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Weekly vocabulary</w:t>
            </w:r>
            <w:r w:rsidR="00874B88">
              <w:rPr>
                <w:rFonts w:ascii="Century Gothic" w:eastAsia="Century Gothic" w:hAnsi="Century Gothic" w:cs="Century Gothic"/>
                <w:bCs/>
                <w:sz w:val="18"/>
                <w:szCs w:val="18"/>
              </w:rPr>
              <w:t xml:space="preserve"> tests </w:t>
            </w:r>
          </w:p>
          <w:p w14:paraId="265AD59E" w14:textId="5A72F05E"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r w:rsidR="00493CE1">
              <w:rPr>
                <w:rFonts w:ascii="Century Gothic" w:eastAsia="Century Gothic" w:hAnsi="Century Gothic" w:cs="Century Gothic"/>
                <w:bCs/>
                <w:sz w:val="18"/>
                <w:szCs w:val="18"/>
              </w:rPr>
              <w:t xml:space="preserve"> every 3 weeks </w:t>
            </w:r>
          </w:p>
          <w:p w14:paraId="05C1E758" w14:textId="51C9BB30"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0ADDF7FB" w14:textId="48EF5018" w:rsidR="00461872" w:rsidRDefault="00461872"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5304E9D0" w14:textId="77777777" w:rsidR="00E526F8" w:rsidRDefault="00E526F8">
            <w:pPr>
              <w:spacing w:after="0" w:line="240" w:lineRule="auto"/>
              <w:rPr>
                <w:rFonts w:ascii="Century Gothic" w:eastAsia="Century Gothic" w:hAnsi="Century Gothic" w:cs="Century Gothic"/>
                <w:sz w:val="18"/>
                <w:szCs w:val="18"/>
              </w:rPr>
            </w:pPr>
          </w:p>
          <w:p w14:paraId="72AE78F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49BD8E9" w14:textId="431EFE19" w:rsidR="009A284D" w:rsidRDefault="00461872"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is the topic students often find the most challenging, so we teach this after we have ensured a confident start to the year</w:t>
            </w:r>
            <w:r w:rsidR="00D015DB">
              <w:rPr>
                <w:rFonts w:ascii="Century Gothic" w:eastAsia="Century Gothic" w:hAnsi="Century Gothic" w:cs="Century Gothic"/>
                <w:sz w:val="18"/>
                <w:szCs w:val="18"/>
              </w:rPr>
              <w:t>.</w:t>
            </w:r>
          </w:p>
          <w:p w14:paraId="739775FC" w14:textId="77777777" w:rsidR="00461872" w:rsidRDefault="00461872"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build on the tenses from the previous topic, now adding impersonal verbs and structures</w:t>
            </w:r>
            <w:r w:rsidR="00D015DB">
              <w:rPr>
                <w:rFonts w:ascii="Century Gothic" w:eastAsia="Century Gothic" w:hAnsi="Century Gothic" w:cs="Century Gothic"/>
                <w:sz w:val="18"/>
                <w:szCs w:val="18"/>
              </w:rPr>
              <w:t>.</w:t>
            </w:r>
          </w:p>
          <w:p w14:paraId="080FEE0A" w14:textId="1D3F15B7" w:rsidR="00231540" w:rsidRDefault="00231540" w:rsidP="00231540">
            <w:pPr>
              <w:spacing w:after="0" w:line="240" w:lineRule="auto"/>
              <w:rPr>
                <w:rFonts w:ascii="Century Gothic" w:eastAsia="Century Gothic" w:hAnsi="Century Gothic" w:cs="Century Gothic"/>
                <w:sz w:val="18"/>
                <w:szCs w:val="18"/>
              </w:rPr>
            </w:pPr>
          </w:p>
          <w:p w14:paraId="36538E34" w14:textId="77777777" w:rsidR="00231540" w:rsidRDefault="00231540" w:rsidP="00231540">
            <w:pPr>
              <w:spacing w:after="0" w:line="240" w:lineRule="auto"/>
              <w:rPr>
                <w:rFonts w:ascii="Century Gothic" w:eastAsia="Century Gothic" w:hAnsi="Century Gothic" w:cs="Century Gothic"/>
                <w:sz w:val="18"/>
                <w:szCs w:val="18"/>
              </w:rPr>
            </w:pPr>
          </w:p>
          <w:p w14:paraId="4AA1F2EB" w14:textId="41C631A1" w:rsidR="00231540" w:rsidRDefault="00231540" w:rsidP="00231540">
            <w:pPr>
              <w:spacing w:after="0" w:line="240" w:lineRule="auto"/>
              <w:rPr>
                <w:rFonts w:ascii="Century Gothic" w:eastAsia="Century Gothic" w:hAnsi="Century Gothic" w:cs="Century Gothic"/>
                <w:sz w:val="18"/>
                <w:szCs w:val="18"/>
              </w:rPr>
            </w:pPr>
          </w:p>
          <w:p w14:paraId="5349EAA7" w14:textId="77777777" w:rsidR="00231540" w:rsidRDefault="00231540" w:rsidP="00231540">
            <w:pPr>
              <w:spacing w:after="0" w:line="240" w:lineRule="auto"/>
              <w:rPr>
                <w:rFonts w:ascii="Century Gothic" w:eastAsia="Century Gothic" w:hAnsi="Century Gothic" w:cs="Century Gothic"/>
                <w:sz w:val="18"/>
                <w:szCs w:val="18"/>
              </w:rPr>
            </w:pPr>
          </w:p>
          <w:p w14:paraId="2551D6DD" w14:textId="77777777" w:rsidR="00231540" w:rsidRDefault="00231540" w:rsidP="00231540">
            <w:pPr>
              <w:spacing w:after="0" w:line="240" w:lineRule="auto"/>
              <w:rPr>
                <w:rFonts w:ascii="Century Gothic" w:eastAsia="Century Gothic" w:hAnsi="Century Gothic" w:cs="Century Gothic"/>
                <w:sz w:val="18"/>
                <w:szCs w:val="18"/>
              </w:rPr>
            </w:pPr>
          </w:p>
          <w:p w14:paraId="2DEB1149" w14:textId="0DEF48E9" w:rsidR="00231540" w:rsidRDefault="00231540" w:rsidP="00231540">
            <w:pPr>
              <w:spacing w:after="0" w:line="240" w:lineRule="auto"/>
              <w:rPr>
                <w:rFonts w:ascii="Century Gothic" w:eastAsia="Century Gothic" w:hAnsi="Century Gothic" w:cs="Century Gothic"/>
                <w:sz w:val="18"/>
                <w:szCs w:val="18"/>
              </w:rPr>
            </w:pPr>
          </w:p>
          <w:p w14:paraId="3E8887C1" w14:textId="68390CD7" w:rsidR="00231540" w:rsidRDefault="00231540" w:rsidP="00231540">
            <w:pPr>
              <w:spacing w:after="0" w:line="240" w:lineRule="auto"/>
              <w:rPr>
                <w:rFonts w:ascii="Century Gothic" w:eastAsia="Century Gothic" w:hAnsi="Century Gothic" w:cs="Century Gothic"/>
                <w:sz w:val="18"/>
                <w:szCs w:val="18"/>
              </w:rPr>
            </w:pPr>
          </w:p>
          <w:p w14:paraId="4BD7A289" w14:textId="1DC7E12E" w:rsidR="00231540" w:rsidRDefault="00231540" w:rsidP="00231540">
            <w:pPr>
              <w:spacing w:after="0" w:line="240" w:lineRule="auto"/>
              <w:rPr>
                <w:rFonts w:ascii="Century Gothic" w:eastAsia="Century Gothic" w:hAnsi="Century Gothic" w:cs="Century Gothic"/>
                <w:sz w:val="18"/>
                <w:szCs w:val="18"/>
              </w:rPr>
            </w:pPr>
          </w:p>
          <w:p w14:paraId="06E6291B" w14:textId="452A0670" w:rsidR="00231540" w:rsidRDefault="00231540" w:rsidP="00231540">
            <w:pPr>
              <w:spacing w:after="0" w:line="240" w:lineRule="auto"/>
              <w:rPr>
                <w:rFonts w:ascii="Century Gothic" w:eastAsia="Century Gothic" w:hAnsi="Century Gothic" w:cs="Century Gothic"/>
                <w:sz w:val="18"/>
                <w:szCs w:val="18"/>
              </w:rPr>
            </w:pPr>
          </w:p>
          <w:p w14:paraId="5D00797B" w14:textId="05C3B60F" w:rsidR="00231540" w:rsidRDefault="009F35FE" w:rsidP="00231540">
            <w:pPr>
              <w:spacing w:after="0" w:line="240" w:lineRule="auto"/>
              <w:rPr>
                <w:rFonts w:ascii="Century Gothic" w:eastAsia="Century Gothic" w:hAnsi="Century Gothic" w:cs="Century Gothic"/>
                <w:sz w:val="18"/>
                <w:szCs w:val="18"/>
              </w:rPr>
            </w:pPr>
            <w:r>
              <w:rPr>
                <w:noProof/>
              </w:rPr>
              <w:drawing>
                <wp:anchor distT="0" distB="0" distL="114300" distR="114300" simplePos="0" relativeHeight="251694080" behindDoc="0" locked="0" layoutInCell="1" allowOverlap="1" wp14:anchorId="1FB0ED0F" wp14:editId="7ACEE47D">
                  <wp:simplePos x="0" y="0"/>
                  <wp:positionH relativeFrom="column">
                    <wp:posOffset>2205470</wp:posOffset>
                  </wp:positionH>
                  <wp:positionV relativeFrom="paragraph">
                    <wp:posOffset>66263</wp:posOffset>
                  </wp:positionV>
                  <wp:extent cx="544517" cy="612582"/>
                  <wp:effectExtent l="0" t="0" r="8255" b="0"/>
                  <wp:wrapNone/>
                  <wp:docPr id="1048402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546415" cy="614718"/>
                          </a:xfrm>
                          <a:prstGeom prst="rect">
                            <a:avLst/>
                          </a:prstGeom>
                          <a:noFill/>
                        </pic:spPr>
                      </pic:pic>
                    </a:graphicData>
                  </a:graphic>
                  <wp14:sizeRelH relativeFrom="margin">
                    <wp14:pctWidth>0</wp14:pctWidth>
                  </wp14:sizeRelH>
                  <wp14:sizeRelV relativeFrom="margin">
                    <wp14:pctHeight>0</wp14:pctHeight>
                  </wp14:sizeRelV>
                </wp:anchor>
              </w:drawing>
            </w:r>
          </w:p>
          <w:p w14:paraId="40B1060A" w14:textId="7DE26B4F" w:rsidR="00231540" w:rsidRDefault="009F35FE" w:rsidP="00231540">
            <w:pPr>
              <w:spacing w:after="0" w:line="240" w:lineRule="auto"/>
              <w:rPr>
                <w:rFonts w:ascii="Century Gothic" w:eastAsia="Century Gothic" w:hAnsi="Century Gothic" w:cs="Century Gothic"/>
                <w:sz w:val="18"/>
                <w:szCs w:val="18"/>
              </w:rPr>
            </w:pPr>
            <w:r>
              <w:rPr>
                <w:rFonts w:ascii="Century Gothic" w:eastAsia="Century Gothic" w:hAnsi="Century Gothic" w:cs="Century Gothic"/>
                <w:noProof/>
                <w:sz w:val="16"/>
                <w:szCs w:val="16"/>
              </w:rPr>
              <w:drawing>
                <wp:anchor distT="0" distB="0" distL="114300" distR="114300" simplePos="0" relativeHeight="251692032" behindDoc="0" locked="0" layoutInCell="1" allowOverlap="1" wp14:anchorId="55D2FDF2" wp14:editId="6E2083B2">
                  <wp:simplePos x="0" y="0"/>
                  <wp:positionH relativeFrom="column">
                    <wp:posOffset>799465</wp:posOffset>
                  </wp:positionH>
                  <wp:positionV relativeFrom="paragraph">
                    <wp:posOffset>133985</wp:posOffset>
                  </wp:positionV>
                  <wp:extent cx="414655" cy="553720"/>
                  <wp:effectExtent l="0" t="0" r="4445" b="0"/>
                  <wp:wrapNone/>
                  <wp:docPr id="172750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91008" behindDoc="0" locked="0" layoutInCell="1" allowOverlap="1" wp14:anchorId="6E8B8ABB" wp14:editId="70694044">
                  <wp:simplePos x="0" y="0"/>
                  <wp:positionH relativeFrom="column">
                    <wp:posOffset>360680</wp:posOffset>
                  </wp:positionH>
                  <wp:positionV relativeFrom="paragraph">
                    <wp:posOffset>125730</wp:posOffset>
                  </wp:positionV>
                  <wp:extent cx="409575" cy="548640"/>
                  <wp:effectExtent l="0" t="0" r="0" b="3810"/>
                  <wp:wrapNone/>
                  <wp:docPr id="1124160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8"/>
                <w:szCs w:val="18"/>
              </w:rPr>
              <w:drawing>
                <wp:anchor distT="0" distB="0" distL="114300" distR="114300" simplePos="0" relativeHeight="251689984" behindDoc="0" locked="0" layoutInCell="1" allowOverlap="1" wp14:anchorId="586AB0B6" wp14:editId="10D3739B">
                  <wp:simplePos x="0" y="0"/>
                  <wp:positionH relativeFrom="column">
                    <wp:posOffset>-80645</wp:posOffset>
                  </wp:positionH>
                  <wp:positionV relativeFrom="paragraph">
                    <wp:posOffset>119380</wp:posOffset>
                  </wp:positionV>
                  <wp:extent cx="409575" cy="546100"/>
                  <wp:effectExtent l="0" t="0" r="0" b="6350"/>
                  <wp:wrapNone/>
                  <wp:docPr id="873603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p>
          <w:p w14:paraId="08726D90" w14:textId="2A324E89" w:rsidR="00231540" w:rsidRDefault="009F35FE" w:rsidP="00231540">
            <w:pPr>
              <w:spacing w:after="0" w:line="240" w:lineRule="auto"/>
              <w:rPr>
                <w:rFonts w:ascii="Century Gothic" w:eastAsia="Century Gothic" w:hAnsi="Century Gothic" w:cs="Century Gothic"/>
                <w:sz w:val="18"/>
                <w:szCs w:val="18"/>
              </w:rPr>
            </w:pPr>
            <w:r>
              <w:rPr>
                <w:noProof/>
              </w:rPr>
              <mc:AlternateContent>
                <mc:Choice Requires="wps">
                  <w:drawing>
                    <wp:anchor distT="45720" distB="45720" distL="114300" distR="114300" simplePos="0" relativeHeight="251688960" behindDoc="0" locked="0" layoutInCell="1" allowOverlap="1" wp14:anchorId="5EF4423D" wp14:editId="1B06C160">
                      <wp:simplePos x="0" y="0"/>
                      <wp:positionH relativeFrom="column">
                        <wp:posOffset>1331306</wp:posOffset>
                      </wp:positionH>
                      <wp:positionV relativeFrom="paragraph">
                        <wp:posOffset>96809</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3309BA5B" w14:textId="77777777" w:rsidR="009F35FE" w:rsidRPr="00E91365" w:rsidRDefault="009F35FE" w:rsidP="009F35FE">
                                  <w:pPr>
                                    <w:spacing w:line="240" w:lineRule="auto"/>
                                    <w:rPr>
                                      <w:sz w:val="18"/>
                                      <w:szCs w:val="18"/>
                                    </w:rPr>
                                  </w:pPr>
                                  <w:r w:rsidRPr="00E91365">
                                    <w:rPr>
                                      <w:sz w:val="18"/>
                                      <w:szCs w:val="18"/>
                                    </w:rPr>
                                    <w:t>Human dignity</w:t>
                                  </w:r>
                                </w:p>
                                <w:p w14:paraId="173F0D7A" w14:textId="77777777" w:rsidR="009F35FE" w:rsidRPr="00E91365" w:rsidRDefault="009F35FE" w:rsidP="009F35FE">
                                  <w:pPr>
                                    <w:spacing w:line="240" w:lineRule="auto"/>
                                    <w:rPr>
                                      <w:sz w:val="18"/>
                                      <w:szCs w:val="18"/>
                                    </w:rPr>
                                  </w:pPr>
                                  <w:r>
                                    <w:rPr>
                                      <w:sz w:val="18"/>
                                      <w:szCs w:val="18"/>
                                    </w:rPr>
                                    <w:t xml:space="preserve">Hopeful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F4423D" id="_x0000_s1027" type="#_x0000_t202" style="position:absolute;margin-left:104.85pt;margin-top:7.6pt;width:98.25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">
                      <v:textbox style="mso-fit-shape-to-text:t">
                        <w:txbxContent>
                          <w:p w14:paraId="3309BA5B" w14:textId="77777777" w:rsidR="009F35FE" w:rsidRPr="00E91365" w:rsidRDefault="009F35FE" w:rsidP="009F35FE">
                            <w:pPr>
                              <w:spacing w:line="240" w:lineRule="auto"/>
                              <w:rPr>
                                <w:sz w:val="18"/>
                                <w:szCs w:val="18"/>
                              </w:rPr>
                            </w:pPr>
                            <w:r w:rsidRPr="00E91365">
                              <w:rPr>
                                <w:sz w:val="18"/>
                                <w:szCs w:val="18"/>
                              </w:rPr>
                              <w:t>Human dignity</w:t>
                            </w:r>
                          </w:p>
                          <w:p w14:paraId="173F0D7A" w14:textId="77777777" w:rsidR="009F35FE" w:rsidRPr="00E91365" w:rsidRDefault="009F35FE" w:rsidP="009F35FE">
                            <w:pPr>
                              <w:spacing w:line="240" w:lineRule="auto"/>
                              <w:rPr>
                                <w:sz w:val="18"/>
                                <w:szCs w:val="18"/>
                              </w:rPr>
                            </w:pPr>
                            <w:r>
                              <w:rPr>
                                <w:sz w:val="18"/>
                                <w:szCs w:val="18"/>
                              </w:rPr>
                              <w:t xml:space="preserve">Hopeful </w:t>
                            </w:r>
                          </w:p>
                        </w:txbxContent>
                      </v:textbox>
                    </v:shape>
                  </w:pict>
                </mc:Fallback>
              </mc:AlternateContent>
            </w:r>
          </w:p>
          <w:p w14:paraId="7B5FC3BA" w14:textId="395C7CEA" w:rsidR="00231540" w:rsidRDefault="00231540" w:rsidP="00231540">
            <w:pPr>
              <w:spacing w:after="0" w:line="240" w:lineRule="auto"/>
              <w:rPr>
                <w:rFonts w:ascii="Century Gothic" w:eastAsia="Century Gothic" w:hAnsi="Century Gothic" w:cs="Century Gothic"/>
                <w:sz w:val="18"/>
                <w:szCs w:val="18"/>
              </w:rPr>
            </w:pPr>
          </w:p>
          <w:p w14:paraId="157BBBC1" w14:textId="0E707CE5" w:rsidR="00231540" w:rsidRDefault="00231540" w:rsidP="00231540">
            <w:pPr>
              <w:spacing w:after="0" w:line="240" w:lineRule="auto"/>
              <w:rPr>
                <w:rFonts w:ascii="Century Gothic" w:eastAsia="Century Gothic" w:hAnsi="Century Gothic" w:cs="Century Gothic"/>
                <w:sz w:val="18"/>
                <w:szCs w:val="18"/>
              </w:rPr>
            </w:pPr>
          </w:p>
          <w:p w14:paraId="61FA3512" w14:textId="2C92BFE5" w:rsidR="00231540" w:rsidRDefault="00231540" w:rsidP="00231540">
            <w:pPr>
              <w:spacing w:after="0" w:line="240" w:lineRule="auto"/>
              <w:rPr>
                <w:rFonts w:ascii="Century Gothic" w:eastAsia="Century Gothic" w:hAnsi="Century Gothic" w:cs="Century Gothic"/>
                <w:sz w:val="18"/>
                <w:szCs w:val="18"/>
              </w:rPr>
            </w:pPr>
          </w:p>
          <w:p w14:paraId="727698E1" w14:textId="0C97FDEE" w:rsidR="00231540" w:rsidRDefault="00231540" w:rsidP="00231540">
            <w:pPr>
              <w:spacing w:after="0" w:line="240" w:lineRule="auto"/>
              <w:rPr>
                <w:rFonts w:ascii="Century Gothic" w:eastAsia="Century Gothic" w:hAnsi="Century Gothic" w:cs="Century Gothic"/>
                <w:sz w:val="18"/>
                <w:szCs w:val="18"/>
              </w:rPr>
            </w:pPr>
            <w:r w:rsidRPr="00146A63">
              <w:rPr>
                <w:rFonts w:ascii="Century Gothic" w:eastAsia="Century Gothic" w:hAnsi="Century Gothic" w:cs="Century Gothic"/>
                <w:b/>
                <w:noProof/>
                <w:sz w:val="18"/>
                <w:szCs w:val="18"/>
              </w:rPr>
              <w:drawing>
                <wp:anchor distT="0" distB="0" distL="114300" distR="114300" simplePos="0" relativeHeight="251675648" behindDoc="0" locked="0" layoutInCell="1" allowOverlap="1" wp14:anchorId="3C826E34" wp14:editId="6D353EF6">
                  <wp:simplePos x="0" y="0"/>
                  <wp:positionH relativeFrom="column">
                    <wp:posOffset>-68712</wp:posOffset>
                  </wp:positionH>
                  <wp:positionV relativeFrom="paragraph">
                    <wp:posOffset>74584</wp:posOffset>
                  </wp:positionV>
                  <wp:extent cx="1007110" cy="213435"/>
                  <wp:effectExtent l="0" t="0" r="2540" b="0"/>
                  <wp:wrapNone/>
                  <wp:docPr id="133856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6">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2105C7BA" w14:textId="54806B2B" w:rsidR="00231540" w:rsidRPr="00231540" w:rsidRDefault="00231540" w:rsidP="00231540">
            <w:pPr>
              <w:spacing w:after="0" w:line="240" w:lineRule="auto"/>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Subject specific skills being developed:</w:t>
            </w:r>
          </w:p>
          <w:p w14:paraId="6EF63106"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Reading</w:t>
            </w:r>
          </w:p>
          <w:p w14:paraId="75C3A478"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Listening</w:t>
            </w:r>
          </w:p>
          <w:p w14:paraId="6D898202"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Speaking</w:t>
            </w:r>
          </w:p>
          <w:p w14:paraId="4F4D6EA7"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Writing</w:t>
            </w:r>
          </w:p>
          <w:p w14:paraId="3155588D"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Giving and justifying opinions</w:t>
            </w:r>
          </w:p>
          <w:p w14:paraId="3232F550"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Present tense conjugations</w:t>
            </w:r>
          </w:p>
          <w:p w14:paraId="67F9BA9A"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Past tense conjugations</w:t>
            </w:r>
          </w:p>
          <w:p w14:paraId="542A80AD" w14:textId="56D347E1" w:rsidR="00461872" w:rsidRPr="008B42F5" w:rsidRDefault="00874B88"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Immediate future tense conjugations</w:t>
            </w:r>
          </w:p>
          <w:p w14:paraId="7F9BCE0F" w14:textId="70E82265" w:rsidR="00461872" w:rsidRPr="008B42F5" w:rsidRDefault="00461872"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For Higher Tier students: imperfect, simple future, conditional tenses</w:t>
            </w:r>
          </w:p>
          <w:p w14:paraId="2001F37F" w14:textId="5040A749" w:rsidR="009A284D" w:rsidRPr="008B42F5" w:rsidRDefault="00461872"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Impersonal and modal verbs</w:t>
            </w:r>
          </w:p>
        </w:tc>
        <w:tc>
          <w:tcPr>
            <w:tcW w:w="5490" w:type="dxa"/>
            <w:vMerge w:val="restart"/>
            <w:tcBorders>
              <w:top w:val="single" w:sz="4" w:space="0" w:color="000000"/>
              <w:left w:val="single" w:sz="4" w:space="0" w:color="000000"/>
              <w:bottom w:val="single" w:sz="4" w:space="0" w:color="000000"/>
              <w:right w:val="single" w:sz="4" w:space="0" w:color="000000"/>
            </w:tcBorders>
          </w:tcPr>
          <w:p w14:paraId="6FE1C99E" w14:textId="7586521D" w:rsidR="005C0AA9" w:rsidRDefault="005C0AA9" w:rsidP="005C0AA9">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w:t>
            </w:r>
            <w:r w:rsidR="00C83C42">
              <w:rPr>
                <w:rFonts w:ascii="Century Gothic" w:eastAsia="Century Gothic" w:hAnsi="Century Gothic" w:cs="Century Gothic"/>
                <w:b/>
                <w:sz w:val="18"/>
                <w:szCs w:val="18"/>
                <w:shd w:val="clear" w:color="auto" w:fill="FFF2CC"/>
              </w:rPr>
              <w:t>3</w:t>
            </w:r>
            <w:r>
              <w:rPr>
                <w:rFonts w:ascii="Century Gothic" w:eastAsia="Century Gothic" w:hAnsi="Century Gothic" w:cs="Century Gothic"/>
                <w:b/>
                <w:sz w:val="18"/>
                <w:szCs w:val="18"/>
                <w:shd w:val="clear" w:color="auto" w:fill="FFF2CC"/>
              </w:rPr>
              <w:t xml:space="preserve">: Aspects </w:t>
            </w:r>
            <w:r w:rsidR="009632B7">
              <w:rPr>
                <w:rFonts w:ascii="Century Gothic" w:eastAsia="Century Gothic" w:hAnsi="Century Gothic" w:cs="Century Gothic"/>
                <w:b/>
                <w:sz w:val="18"/>
                <w:szCs w:val="18"/>
                <w:shd w:val="clear" w:color="auto" w:fill="FFF2CC"/>
              </w:rPr>
              <w:t>of French-speaking society: current trends</w:t>
            </w:r>
          </w:p>
          <w:p w14:paraId="0CA0B896" w14:textId="77777777" w:rsidR="00E526F8" w:rsidRPr="008B42F5" w:rsidRDefault="00E526F8">
            <w:pPr>
              <w:spacing w:after="0" w:line="240" w:lineRule="auto"/>
              <w:rPr>
                <w:rFonts w:ascii="Century Gothic" w:eastAsia="Century Gothic" w:hAnsi="Century Gothic" w:cs="Century Gothic"/>
                <w:sz w:val="18"/>
                <w:szCs w:val="18"/>
              </w:rPr>
            </w:pPr>
          </w:p>
          <w:p w14:paraId="510130A3" w14:textId="4BDF113C" w:rsidR="008B42F5" w:rsidRPr="008B42F5"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 xml:space="preserve">3 </w:t>
            </w:r>
            <w:r w:rsidR="009632B7">
              <w:rPr>
                <w:rFonts w:ascii="Century Gothic" w:eastAsia="Times New Roman" w:hAnsi="Century Gothic" w:cs="Segoe UI"/>
                <w:b/>
                <w:bCs/>
                <w:color w:val="242424"/>
                <w:sz w:val="18"/>
                <w:szCs w:val="18"/>
                <w:lang w:eastAsia="en-GB"/>
              </w:rPr>
              <w:t>The role of voluntary work</w:t>
            </w:r>
          </w:p>
          <w:p w14:paraId="35B3C00C" w14:textId="77777777" w:rsidR="008B42F5" w:rsidRPr="008B42F5"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38883FBF" w14:textId="050147A2" w:rsidR="008B42F5" w:rsidRPr="008B42F5" w:rsidRDefault="008B42F5" w:rsidP="005C0AA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 xml:space="preserve">3.1 </w:t>
            </w:r>
            <w:r w:rsidR="009B1342">
              <w:rPr>
                <w:rFonts w:ascii="Century Gothic" w:eastAsia="Times New Roman" w:hAnsi="Century Gothic" w:cs="Segoe UI"/>
                <w:b/>
                <w:bCs/>
                <w:color w:val="242424"/>
                <w:sz w:val="18"/>
                <w:szCs w:val="18"/>
                <w:lang w:eastAsia="en-GB"/>
              </w:rPr>
              <w:t>Who are volunteers and what do they do</w:t>
            </w:r>
          </w:p>
          <w:p w14:paraId="4AA5F4FE" w14:textId="77777777" w:rsidR="009B1342" w:rsidRDefault="009B1342"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5E025734" w14:textId="211E682A" w:rsidR="008B42F5" w:rsidRPr="008B42F5" w:rsidRDefault="007D6DFB"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Pr>
                <w:rFonts w:ascii="Century Gothic" w:eastAsia="Times New Roman" w:hAnsi="Century Gothic" w:cs="Segoe UI"/>
                <w:color w:val="242424"/>
                <w:sz w:val="18"/>
                <w:szCs w:val="18"/>
                <w:lang w:eastAsia="en-GB"/>
              </w:rPr>
              <w:t>Examine the voluntary sector in France and the range of work volunteers provide.</w:t>
            </w:r>
          </w:p>
          <w:p w14:paraId="0FC9B286" w14:textId="77777777" w:rsidR="008B42F5" w:rsidRPr="008B42F5" w:rsidRDefault="008B42F5"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47D267D1" w14:textId="588DBBA1" w:rsidR="008B42F5" w:rsidRPr="005C0AA9"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 xml:space="preserve">3.2 </w:t>
            </w:r>
            <w:r w:rsidR="001056EC">
              <w:rPr>
                <w:rFonts w:ascii="Century Gothic" w:eastAsia="Times New Roman" w:hAnsi="Century Gothic" w:cs="Segoe UI"/>
                <w:b/>
                <w:bCs/>
                <w:color w:val="242424"/>
                <w:sz w:val="18"/>
                <w:szCs w:val="18"/>
                <w:lang w:eastAsia="en-GB"/>
              </w:rPr>
              <w:t>The benefits for the recipients of voluntary work</w:t>
            </w:r>
          </w:p>
          <w:p w14:paraId="3B7322E3" w14:textId="77777777" w:rsidR="009B1342" w:rsidRDefault="009B1342" w:rsidP="005C0AA9">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774B9340" w14:textId="794B887E" w:rsidR="005C0AA9" w:rsidRPr="008B42F5" w:rsidRDefault="005C0AA9" w:rsidP="005C0AA9">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8B42F5">
              <w:rPr>
                <w:rFonts w:ascii="Century Gothic" w:eastAsia="Times New Roman" w:hAnsi="Century Gothic" w:cs="Segoe UI"/>
                <w:color w:val="242424"/>
                <w:sz w:val="18"/>
                <w:szCs w:val="18"/>
                <w:lang w:eastAsia="en-GB"/>
              </w:rPr>
              <w:t>Discu</w:t>
            </w:r>
            <w:r w:rsidR="001056EC">
              <w:rPr>
                <w:rFonts w:ascii="Century Gothic" w:eastAsia="Times New Roman" w:hAnsi="Century Gothic" w:cs="Segoe UI"/>
                <w:color w:val="242424"/>
                <w:sz w:val="18"/>
                <w:szCs w:val="18"/>
                <w:lang w:eastAsia="en-GB"/>
              </w:rPr>
              <w:t xml:space="preserve">ss the benefits of voluntary work </w:t>
            </w:r>
            <w:r w:rsidR="00077EF8">
              <w:rPr>
                <w:rFonts w:ascii="Century Gothic" w:eastAsia="Times New Roman" w:hAnsi="Century Gothic" w:cs="Segoe UI"/>
                <w:color w:val="242424"/>
                <w:sz w:val="18"/>
                <w:szCs w:val="18"/>
                <w:lang w:eastAsia="en-GB"/>
              </w:rPr>
              <w:t>for those that are helped and how beneficiaries request help.</w:t>
            </w:r>
          </w:p>
          <w:p w14:paraId="70A14E73" w14:textId="77777777" w:rsidR="005C0AA9" w:rsidRPr="008B42F5" w:rsidRDefault="005C0AA9"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1A3AA15F" w14:textId="149906BD" w:rsidR="008B42F5" w:rsidRPr="008B42F5" w:rsidRDefault="008B42F5" w:rsidP="008B42F5">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8B42F5">
              <w:rPr>
                <w:rFonts w:ascii="Century Gothic" w:eastAsia="Times New Roman" w:hAnsi="Century Gothic" w:cs="Segoe UI"/>
                <w:b/>
                <w:bCs/>
                <w:color w:val="242424"/>
                <w:sz w:val="18"/>
                <w:szCs w:val="18"/>
                <w:lang w:eastAsia="en-GB"/>
              </w:rPr>
              <w:t>3.3 The</w:t>
            </w:r>
            <w:r w:rsidR="00077EF8">
              <w:rPr>
                <w:rFonts w:ascii="Century Gothic" w:eastAsia="Times New Roman" w:hAnsi="Century Gothic" w:cs="Segoe UI"/>
                <w:b/>
                <w:bCs/>
                <w:color w:val="242424"/>
                <w:sz w:val="18"/>
                <w:szCs w:val="18"/>
                <w:lang w:eastAsia="en-GB"/>
              </w:rPr>
              <w:t xml:space="preserve"> benefits for those who volunteer</w:t>
            </w:r>
          </w:p>
          <w:p w14:paraId="58F12D21" w14:textId="77777777" w:rsidR="009B1342" w:rsidRDefault="009B1342"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p>
          <w:p w14:paraId="4E7F6B68" w14:textId="6DE33FA1" w:rsidR="008B42F5" w:rsidRPr="008B42F5" w:rsidRDefault="00077EF8" w:rsidP="008B42F5">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Pr>
                <w:rFonts w:ascii="Century Gothic" w:eastAsia="Times New Roman" w:hAnsi="Century Gothic" w:cs="Segoe UI"/>
                <w:color w:val="242424"/>
                <w:sz w:val="18"/>
                <w:szCs w:val="18"/>
                <w:lang w:eastAsia="en-GB"/>
              </w:rPr>
              <w:t>Look at the benefits of voluntary work for those</w:t>
            </w:r>
            <w:r w:rsidR="00BF3B4A">
              <w:rPr>
                <w:rFonts w:ascii="Century Gothic" w:eastAsia="Times New Roman" w:hAnsi="Century Gothic" w:cs="Segoe UI"/>
                <w:color w:val="242424"/>
                <w:sz w:val="18"/>
                <w:szCs w:val="18"/>
                <w:lang w:eastAsia="en-GB"/>
              </w:rPr>
              <w:t xml:space="preserve"> that do it and for society as a whole.</w:t>
            </w:r>
          </w:p>
          <w:p w14:paraId="4D4774F3" w14:textId="30D8D1F2" w:rsidR="00E526F8" w:rsidRPr="008B42F5" w:rsidRDefault="00E526F8">
            <w:pPr>
              <w:spacing w:after="0" w:line="240" w:lineRule="auto"/>
              <w:rPr>
                <w:rFonts w:ascii="Century Gothic" w:eastAsia="Century Gothic" w:hAnsi="Century Gothic" w:cs="Century Gothic"/>
                <w:sz w:val="18"/>
                <w:szCs w:val="18"/>
              </w:rPr>
            </w:pPr>
          </w:p>
          <w:p w14:paraId="0C662B5F" w14:textId="3F2E6F76"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All pupils will be assessed:</w:t>
            </w:r>
          </w:p>
          <w:p w14:paraId="40D69EA3"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Cs/>
                <w:sz w:val="18"/>
                <w:szCs w:val="18"/>
              </w:rPr>
              <w:t xml:space="preserve">Weekly vocabulary tests </w:t>
            </w:r>
          </w:p>
          <w:p w14:paraId="04909994" w14:textId="32962D4C"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 xml:space="preserve">In-class formative assessment by the teacher every 3 weeks </w:t>
            </w:r>
          </w:p>
          <w:p w14:paraId="3A606562" w14:textId="4C00648F"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1F1E374C" w14:textId="1BEA776A"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Mock examinations in all four skills</w:t>
            </w:r>
          </w:p>
          <w:p w14:paraId="464B92E1" w14:textId="6A6C0B70" w:rsidR="00E526F8" w:rsidRPr="008B42F5" w:rsidRDefault="00E526F8">
            <w:pPr>
              <w:spacing w:after="0" w:line="240" w:lineRule="auto"/>
              <w:rPr>
                <w:rFonts w:ascii="Century Gothic" w:eastAsia="Century Gothic" w:hAnsi="Century Gothic" w:cs="Century Gothic"/>
                <w:sz w:val="18"/>
                <w:szCs w:val="18"/>
              </w:rPr>
            </w:pPr>
          </w:p>
          <w:p w14:paraId="03039B27" w14:textId="2AA7473D"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Impact - Why do we teach this?</w:t>
            </w:r>
          </w:p>
          <w:p w14:paraId="4009520B" w14:textId="611E83E1" w:rsidR="00D25562" w:rsidRPr="008B42F5" w:rsidRDefault="00D25562" w:rsidP="00874B88">
            <w:pPr>
              <w:pStyle w:val="ListParagraph"/>
              <w:numPr>
                <w:ilvl w:val="0"/>
                <w:numId w:val="15"/>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We continue with a more challenging topic that links well with the previous, recycling many of the same structures</w:t>
            </w:r>
            <w:r w:rsidR="00D015DB">
              <w:rPr>
                <w:rFonts w:ascii="Century Gothic" w:eastAsia="Century Gothic" w:hAnsi="Century Gothic" w:cs="Century Gothic"/>
                <w:sz w:val="18"/>
                <w:szCs w:val="18"/>
              </w:rPr>
              <w:t>.</w:t>
            </w:r>
          </w:p>
          <w:p w14:paraId="505EC7EF" w14:textId="24D0DA81" w:rsidR="00874B88" w:rsidRPr="008B42F5" w:rsidRDefault="000621E7" w:rsidP="00874B88">
            <w:pPr>
              <w:pStyle w:val="ListParagraph"/>
              <w:numPr>
                <w:ilvl w:val="0"/>
                <w:numId w:val="15"/>
              </w:numPr>
              <w:spacing w:after="0" w:line="240" w:lineRule="auto"/>
              <w:rPr>
                <w:rFonts w:ascii="Century Gothic" w:eastAsia="Century Gothic" w:hAnsi="Century Gothic" w:cs="Century Gothic"/>
                <w:sz w:val="18"/>
                <w:szCs w:val="18"/>
              </w:rPr>
            </w:pPr>
            <w:r>
              <w:rPr>
                <w:noProof/>
              </w:rPr>
              <w:drawing>
                <wp:anchor distT="0" distB="0" distL="114300" distR="114300" simplePos="0" relativeHeight="251701248" behindDoc="0" locked="0" layoutInCell="1" allowOverlap="1" wp14:anchorId="222C921A" wp14:editId="2D57B2BA">
                  <wp:simplePos x="0" y="0"/>
                  <wp:positionH relativeFrom="column">
                    <wp:posOffset>2448082</wp:posOffset>
                  </wp:positionH>
                  <wp:positionV relativeFrom="paragraph">
                    <wp:posOffset>1846834</wp:posOffset>
                  </wp:positionV>
                  <wp:extent cx="527998" cy="593766"/>
                  <wp:effectExtent l="0" t="0" r="5715" b="0"/>
                  <wp:wrapNone/>
                  <wp:docPr id="335614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527998" cy="593766"/>
                          </a:xfrm>
                          <a:prstGeom prst="rect">
                            <a:avLst/>
                          </a:prstGeom>
                          <a:noFill/>
                        </pic:spPr>
                      </pic:pic>
                    </a:graphicData>
                  </a:graphic>
                  <wp14:sizeRelH relativeFrom="margin">
                    <wp14:pctWidth>0</wp14:pctWidth>
                  </wp14:sizeRelH>
                  <wp14:sizeRelV relativeFrom="margin">
                    <wp14:pctHeight>0</wp14:pctHeight>
                  </wp14:sizeRelV>
                </wp:anchor>
              </w:drawing>
            </w:r>
            <w:r w:rsidRPr="00630FCE">
              <w:rPr>
                <w:rFonts w:ascii="Century Gothic" w:eastAsia="Century Gothic" w:hAnsi="Century Gothic" w:cs="Century Gothic"/>
                <w:noProof/>
                <w:sz w:val="18"/>
                <w:szCs w:val="18"/>
              </w:rPr>
              <w:drawing>
                <wp:anchor distT="0" distB="0" distL="114300" distR="114300" simplePos="0" relativeHeight="251697152" behindDoc="0" locked="0" layoutInCell="1" allowOverlap="1" wp14:anchorId="4D149637" wp14:editId="0ECBE559">
                  <wp:simplePos x="0" y="0"/>
                  <wp:positionH relativeFrom="column">
                    <wp:posOffset>953770</wp:posOffset>
                  </wp:positionH>
                  <wp:positionV relativeFrom="paragraph">
                    <wp:posOffset>1880870</wp:posOffset>
                  </wp:positionV>
                  <wp:extent cx="396240" cy="532130"/>
                  <wp:effectExtent l="0" t="0" r="3810" b="1270"/>
                  <wp:wrapNone/>
                  <wp:docPr id="1711663722"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698176" behindDoc="0" locked="0" layoutInCell="1" allowOverlap="1" wp14:anchorId="354FA927" wp14:editId="07061121">
                  <wp:simplePos x="0" y="0"/>
                  <wp:positionH relativeFrom="column">
                    <wp:posOffset>454660</wp:posOffset>
                  </wp:positionH>
                  <wp:positionV relativeFrom="paragraph">
                    <wp:posOffset>1867535</wp:posOffset>
                  </wp:positionV>
                  <wp:extent cx="468630" cy="628650"/>
                  <wp:effectExtent l="0" t="0" r="7620" b="0"/>
                  <wp:wrapNone/>
                  <wp:docPr id="1117974735"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99200" behindDoc="0" locked="0" layoutInCell="1" allowOverlap="1" wp14:anchorId="769D9B8A" wp14:editId="5B18693A">
                  <wp:simplePos x="0" y="0"/>
                  <wp:positionH relativeFrom="column">
                    <wp:posOffset>1674</wp:posOffset>
                  </wp:positionH>
                  <wp:positionV relativeFrom="paragraph">
                    <wp:posOffset>1885059</wp:posOffset>
                  </wp:positionV>
                  <wp:extent cx="414655" cy="553720"/>
                  <wp:effectExtent l="0" t="0" r="4445" b="0"/>
                  <wp:wrapNone/>
                  <wp:docPr id="10675210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96128" behindDoc="0" locked="0" layoutInCell="1" allowOverlap="1" wp14:anchorId="136F012E" wp14:editId="5E8AD0A1">
                      <wp:simplePos x="0" y="0"/>
                      <wp:positionH relativeFrom="column">
                        <wp:posOffset>1623440</wp:posOffset>
                      </wp:positionH>
                      <wp:positionV relativeFrom="paragraph">
                        <wp:posOffset>1602641</wp:posOffset>
                      </wp:positionV>
                      <wp:extent cx="1181100" cy="1115060"/>
                      <wp:effectExtent l="0" t="0" r="19050" b="27940"/>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165A3398" w14:textId="77777777" w:rsidR="000621E7" w:rsidRDefault="000621E7" w:rsidP="000621E7">
                                  <w:pPr>
                                    <w:spacing w:line="240" w:lineRule="auto"/>
                                    <w:rPr>
                                      <w:sz w:val="18"/>
                                      <w:szCs w:val="18"/>
                                    </w:rPr>
                                  </w:pPr>
                                  <w:r w:rsidRPr="00E91365">
                                    <w:rPr>
                                      <w:sz w:val="18"/>
                                      <w:szCs w:val="18"/>
                                    </w:rPr>
                                    <w:t>Human dignity</w:t>
                                  </w:r>
                                </w:p>
                                <w:p w14:paraId="1D79F93B" w14:textId="77777777" w:rsidR="000621E7" w:rsidRDefault="000621E7" w:rsidP="000621E7">
                                  <w:pPr>
                                    <w:spacing w:line="240" w:lineRule="auto"/>
                                    <w:rPr>
                                      <w:sz w:val="18"/>
                                      <w:szCs w:val="18"/>
                                    </w:rPr>
                                  </w:pPr>
                                  <w:r>
                                    <w:rPr>
                                      <w:sz w:val="18"/>
                                      <w:szCs w:val="18"/>
                                    </w:rPr>
                                    <w:t xml:space="preserve">Hopeful </w:t>
                                  </w:r>
                                </w:p>
                                <w:p w14:paraId="6B5B09F3" w14:textId="77777777" w:rsidR="000621E7" w:rsidRDefault="000621E7" w:rsidP="000621E7">
                                  <w:pPr>
                                    <w:spacing w:line="240" w:lineRule="auto"/>
                                    <w:rPr>
                                      <w:sz w:val="18"/>
                                      <w:szCs w:val="18"/>
                                    </w:rPr>
                                  </w:pPr>
                                  <w:r>
                                    <w:rPr>
                                      <w:sz w:val="18"/>
                                      <w:szCs w:val="18"/>
                                    </w:rPr>
                                    <w:t>Truthful</w:t>
                                  </w:r>
                                </w:p>
                                <w:p w14:paraId="1E998DFD" w14:textId="77777777" w:rsidR="000621E7" w:rsidRPr="00E91365" w:rsidRDefault="000621E7" w:rsidP="000621E7">
                                  <w:pPr>
                                    <w:spacing w:line="240" w:lineRule="auto"/>
                                    <w:rPr>
                                      <w:sz w:val="18"/>
                                      <w:szCs w:val="18"/>
                                    </w:rPr>
                                  </w:pPr>
                                  <w:r>
                                    <w:rPr>
                                      <w:sz w:val="18"/>
                                      <w:szCs w:val="18"/>
                                    </w:rPr>
                                    <w:t>Attentive</w:t>
                                  </w:r>
                                </w:p>
                                <w:p w14:paraId="03E8ED2B" w14:textId="77777777" w:rsidR="000621E7" w:rsidRPr="00E91365" w:rsidRDefault="000621E7" w:rsidP="000621E7">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F012E" id="_x0000_s1028" type="#_x0000_t202" style="position:absolute;left:0;text-align:left;margin-left:127.85pt;margin-top:126.2pt;width:93pt;height:87.8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">
                      <v:textbox>
                        <w:txbxContent>
                          <w:p w14:paraId="165A3398" w14:textId="77777777" w:rsidR="000621E7" w:rsidRDefault="000621E7" w:rsidP="000621E7">
                            <w:pPr>
                              <w:spacing w:line="240" w:lineRule="auto"/>
                              <w:rPr>
                                <w:sz w:val="18"/>
                                <w:szCs w:val="18"/>
                              </w:rPr>
                            </w:pPr>
                            <w:r w:rsidRPr="00E91365">
                              <w:rPr>
                                <w:sz w:val="18"/>
                                <w:szCs w:val="18"/>
                              </w:rPr>
                              <w:t>Human dignity</w:t>
                            </w:r>
                          </w:p>
                          <w:p w14:paraId="1D79F93B" w14:textId="77777777" w:rsidR="000621E7" w:rsidRDefault="000621E7" w:rsidP="000621E7">
                            <w:pPr>
                              <w:spacing w:line="240" w:lineRule="auto"/>
                              <w:rPr>
                                <w:sz w:val="18"/>
                                <w:szCs w:val="18"/>
                              </w:rPr>
                            </w:pPr>
                            <w:r>
                              <w:rPr>
                                <w:sz w:val="18"/>
                                <w:szCs w:val="18"/>
                              </w:rPr>
                              <w:t xml:space="preserve">Hopeful </w:t>
                            </w:r>
                          </w:p>
                          <w:p w14:paraId="6B5B09F3" w14:textId="77777777" w:rsidR="000621E7" w:rsidRDefault="000621E7" w:rsidP="000621E7">
                            <w:pPr>
                              <w:spacing w:line="240" w:lineRule="auto"/>
                              <w:rPr>
                                <w:sz w:val="18"/>
                                <w:szCs w:val="18"/>
                              </w:rPr>
                            </w:pPr>
                            <w:r>
                              <w:rPr>
                                <w:sz w:val="18"/>
                                <w:szCs w:val="18"/>
                              </w:rPr>
                              <w:t>Truthful</w:t>
                            </w:r>
                          </w:p>
                          <w:p w14:paraId="1E998DFD" w14:textId="77777777" w:rsidR="000621E7" w:rsidRPr="00E91365" w:rsidRDefault="000621E7" w:rsidP="000621E7">
                            <w:pPr>
                              <w:spacing w:line="240" w:lineRule="auto"/>
                              <w:rPr>
                                <w:sz w:val="18"/>
                                <w:szCs w:val="18"/>
                              </w:rPr>
                            </w:pPr>
                            <w:r>
                              <w:rPr>
                                <w:sz w:val="18"/>
                                <w:szCs w:val="18"/>
                              </w:rPr>
                              <w:t>Attentive</w:t>
                            </w:r>
                          </w:p>
                          <w:p w14:paraId="03E8ED2B" w14:textId="77777777" w:rsidR="000621E7" w:rsidRPr="00E91365" w:rsidRDefault="000621E7" w:rsidP="000621E7">
                            <w:pPr>
                              <w:spacing w:line="240" w:lineRule="auto"/>
                              <w:rPr>
                                <w:sz w:val="18"/>
                                <w:szCs w:val="18"/>
                              </w:rPr>
                            </w:pPr>
                            <w:r w:rsidRPr="00E91365">
                              <w:rPr>
                                <w:sz w:val="18"/>
                                <w:szCs w:val="18"/>
                              </w:rPr>
                              <w:t>Intentionally loving</w:t>
                            </w:r>
                          </w:p>
                        </w:txbxContent>
                      </v:textbox>
                    </v:shape>
                  </w:pict>
                </mc:Fallback>
              </mc:AlternateContent>
            </w:r>
            <w:r w:rsidR="00231540" w:rsidRPr="00146A63">
              <w:rPr>
                <w:rFonts w:ascii="Century Gothic" w:eastAsia="Century Gothic" w:hAnsi="Century Gothic" w:cs="Century Gothic"/>
                <w:b/>
                <w:noProof/>
                <w:sz w:val="18"/>
                <w:szCs w:val="18"/>
              </w:rPr>
              <w:drawing>
                <wp:anchor distT="0" distB="0" distL="114300" distR="114300" simplePos="0" relativeHeight="251678720" behindDoc="0" locked="0" layoutInCell="1" allowOverlap="1" wp14:anchorId="15466FB5" wp14:editId="0CFB6CF1">
                  <wp:simplePos x="0" y="0"/>
                  <wp:positionH relativeFrom="column">
                    <wp:posOffset>-69347</wp:posOffset>
                  </wp:positionH>
                  <wp:positionV relativeFrom="paragraph">
                    <wp:posOffset>2575700</wp:posOffset>
                  </wp:positionV>
                  <wp:extent cx="1007110" cy="213435"/>
                  <wp:effectExtent l="0" t="0" r="2540" b="0"/>
                  <wp:wrapNone/>
                  <wp:docPr id="206731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6">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D25562" w:rsidRPr="008B42F5">
              <w:rPr>
                <w:rFonts w:ascii="Century Gothic" w:eastAsia="Century Gothic" w:hAnsi="Century Gothic" w:cs="Century Gothic"/>
                <w:sz w:val="18"/>
                <w:szCs w:val="18"/>
              </w:rPr>
              <w:t xml:space="preserve">We continue to practise the key tenses for each tier, whilst the most confident students learn the subjunctive </w:t>
            </w:r>
            <w:r w:rsidR="00D015DB">
              <w:rPr>
                <w:rFonts w:ascii="Century Gothic" w:eastAsia="Century Gothic" w:hAnsi="Century Gothic" w:cs="Century Gothic"/>
                <w:sz w:val="18"/>
                <w:szCs w:val="18"/>
              </w:rPr>
              <w:t>..</w:t>
            </w:r>
            <w:r w:rsidR="00874B88" w:rsidRPr="008B42F5">
              <w:rPr>
                <w:rFonts w:ascii="Century Gothic" w:eastAsia="Century Gothic" w:hAnsi="Century Gothic" w:cs="Century Gothic"/>
                <w:sz w:val="18"/>
                <w:szCs w:val="18"/>
              </w:rPr>
              <w:t xml:space="preserve"> </w:t>
            </w:r>
          </w:p>
        </w:tc>
        <w:tc>
          <w:tcPr>
            <w:tcW w:w="2415"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176FDA7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developed:</w:t>
            </w:r>
          </w:p>
          <w:p w14:paraId="73914A03"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27D14795"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22B3E79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6AC831C4"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1D2A28F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722979"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7AE0B6E"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2AF95A32" w14:textId="2F8E7DE6"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3B0604D5" w14:textId="6CFB2312" w:rsidR="00461872" w:rsidRP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Higher Tier students: imperfect, simple future, conditional tenses; subjunctive</w:t>
            </w:r>
          </w:p>
          <w:p w14:paraId="6BFCDB3D" w14:textId="70F442F5" w:rsidR="00874B88"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tc>
      </w:tr>
      <w:tr w:rsidR="00E526F8" w14:paraId="2F0B4273" w14:textId="77777777" w:rsidTr="009A284D">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76AB38F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4637F7D6"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6C2B95DF"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5F2170A4"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0EB1B52" w14:textId="1098A11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11E77DE8" w14:textId="77777777" w:rsidR="00BD7C03" w:rsidRDefault="00BD7C03">
            <w:pPr>
              <w:spacing w:after="0" w:line="240" w:lineRule="auto"/>
              <w:rPr>
                <w:rFonts w:ascii="Century Gothic" w:eastAsia="Century Gothic" w:hAnsi="Century Gothic" w:cs="Century Gothic"/>
                <w:b/>
                <w:sz w:val="18"/>
                <w:szCs w:val="18"/>
              </w:rPr>
            </w:pPr>
          </w:p>
          <w:p w14:paraId="35D48666" w14:textId="17B83C2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D629DFE" w14:textId="703EACAC" w:rsidR="00A63B2B" w:rsidRPr="00A63B2B" w:rsidRDefault="00A63B2B">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3534D89D" w14:textId="77777777"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4CB53C6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6B65B079"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73006C5"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4880944C"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7C6148F"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550F6978" w14:textId="77777777" w:rsidR="009A284D" w:rsidRDefault="009A284D" w:rsidP="009A284D">
            <w:pPr>
              <w:spacing w:after="0" w:line="240" w:lineRule="auto"/>
              <w:rPr>
                <w:rFonts w:ascii="Century Gothic" w:eastAsia="Century Gothic" w:hAnsi="Century Gothic" w:cs="Century Gothic"/>
                <w:b/>
                <w:sz w:val="18"/>
                <w:szCs w:val="18"/>
              </w:rPr>
            </w:pPr>
          </w:p>
          <w:p w14:paraId="4B4E1149" w14:textId="77777777" w:rsidR="009A284D" w:rsidRDefault="009A284D" w:rsidP="009A284D">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CF9FE8E" w14:textId="5B83E68B" w:rsidR="009A284D" w:rsidRPr="00A63B2B" w:rsidRDefault="009A284D" w:rsidP="009A284D">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568AA546" w14:textId="77777777" w:rsidR="00E526F8" w:rsidRDefault="00E526F8" w:rsidP="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678DE4" w14:textId="3DE1FDF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E31018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91385D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6D03142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A28DDB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7CCF265F" w14:textId="77777777" w:rsidR="00DE7BD1" w:rsidRDefault="00DE7BD1" w:rsidP="00DE7BD1">
            <w:pPr>
              <w:spacing w:after="0" w:line="240" w:lineRule="auto"/>
              <w:rPr>
                <w:rFonts w:ascii="Century Gothic" w:eastAsia="Century Gothic" w:hAnsi="Century Gothic" w:cs="Century Gothic"/>
                <w:b/>
                <w:sz w:val="18"/>
                <w:szCs w:val="18"/>
              </w:rPr>
            </w:pPr>
          </w:p>
          <w:p w14:paraId="320009B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10EEAA63" w14:textId="60E9332A" w:rsidR="00E526F8" w:rsidRDefault="00DE7BD1" w:rsidP="00B14C24">
            <w:p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w:t>
            </w:r>
            <w:r w:rsidR="00B14C24">
              <w:rPr>
                <w:rFonts w:ascii="Century Gothic" w:eastAsia="Century Gothic" w:hAnsi="Century Gothic" w:cs="Century Gothic"/>
                <w:bCs/>
                <w:sz w:val="18"/>
                <w:szCs w:val="18"/>
              </w:rPr>
              <w:t>rs</w:t>
            </w:r>
            <w:r w:rsidR="003D641A">
              <w:t xml:space="preserve"> </w:t>
            </w:r>
          </w:p>
        </w:tc>
      </w:tr>
      <w:tr w:rsidR="00E526F8" w14:paraId="4E4C4B37" w14:textId="77777777" w:rsidTr="009A284D">
        <w:trPr>
          <w:trHeight w:val="10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E35A338" w14:textId="630DE79E" w:rsidR="00E526F8" w:rsidRDefault="00874B88"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Literacy </w:t>
            </w:r>
          </w:p>
          <w:p w14:paraId="616447A1" w14:textId="259AEFEC" w:rsidR="00DC294E" w:rsidRPr="00BF3B4A" w:rsidRDefault="00C51858" w:rsidP="00BF3B4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Geography </w:t>
            </w:r>
          </w:p>
          <w:p w14:paraId="6D170E6A" w14:textId="7B965CB1" w:rsidR="003F2787" w:rsidRDefault="003F2787"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PSHE</w:t>
            </w:r>
          </w:p>
          <w:p w14:paraId="72E0C499" w14:textId="698037F5" w:rsidR="009E72B7" w:rsidRDefault="009E72B7"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Sociology</w:t>
            </w:r>
          </w:p>
          <w:p w14:paraId="1529D108" w14:textId="77777777" w:rsidR="00231540" w:rsidRPr="00F54D13" w:rsidRDefault="00231540" w:rsidP="0023154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Catholic values</w:t>
            </w:r>
          </w:p>
          <w:p w14:paraId="6F366767" w14:textId="0044E811" w:rsidR="00231540" w:rsidRDefault="00231540" w:rsidP="00231540">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3E166BD9" w14:textId="2806C118" w:rsidR="002517C8" w:rsidRDefault="002517C8" w:rsidP="00874B88">
            <w:pPr>
              <w:spacing w:after="0" w:line="240" w:lineRule="auto"/>
              <w:ind w:left="360"/>
              <w:rPr>
                <w:rFonts w:ascii="Century Gothic" w:eastAsia="Century Gothic" w:hAnsi="Century Gothic" w:cs="Century Gothic"/>
                <w:color w:val="000000"/>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57BEA633" w14:textId="3BEB3DD3"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08E394A" w14:textId="77777777" w:rsidR="00E526F8" w:rsidRPr="00874B88" w:rsidRDefault="002517C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Literacy</w:t>
            </w:r>
          </w:p>
          <w:p w14:paraId="3B63D3C0" w14:textId="77777777" w:rsidR="00874B88" w:rsidRPr="00C51858"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Geography</w:t>
            </w:r>
          </w:p>
          <w:p w14:paraId="632A3D38" w14:textId="77777777" w:rsidR="00C51858" w:rsidRPr="009E72B7"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PSHE</w:t>
            </w:r>
          </w:p>
          <w:p w14:paraId="7E644896" w14:textId="77777777" w:rsidR="009E72B7" w:rsidRPr="00231540" w:rsidRDefault="009E72B7"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Sociology</w:t>
            </w:r>
          </w:p>
          <w:p w14:paraId="684195CE" w14:textId="77777777" w:rsidR="00231540" w:rsidRPr="00F54D13" w:rsidRDefault="00231540" w:rsidP="0023154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Catholic values</w:t>
            </w:r>
          </w:p>
          <w:p w14:paraId="7410769E" w14:textId="371CEEA8" w:rsidR="00231540" w:rsidRDefault="00231540" w:rsidP="00231540">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British values</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3240268D" w14:textId="6213BCEC" w:rsidR="00874B8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2F3825" w14:textId="207EE4BD" w:rsidR="00E526F8" w:rsidRPr="00C5185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3F19ED8B" w14:textId="07C671F1" w:rsidR="00C51858" w:rsidRPr="00874B88" w:rsidRDefault="00C5185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Geography</w:t>
            </w:r>
          </w:p>
          <w:p w14:paraId="5EB3FABF" w14:textId="77777777" w:rsidR="00874B88" w:rsidRPr="009E72B7" w:rsidRDefault="00874B8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PSHE </w:t>
            </w:r>
          </w:p>
          <w:p w14:paraId="3E850F20" w14:textId="77777777" w:rsidR="009E72B7" w:rsidRPr="00231540" w:rsidRDefault="009E72B7"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Sociology</w:t>
            </w:r>
          </w:p>
          <w:p w14:paraId="11A21DDD" w14:textId="77777777" w:rsidR="00231540" w:rsidRPr="00F54D13" w:rsidRDefault="00231540" w:rsidP="0023154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Catholic values</w:t>
            </w:r>
          </w:p>
          <w:p w14:paraId="67233F9D" w14:textId="13605598" w:rsidR="00231540" w:rsidRDefault="00231540" w:rsidP="0023154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British values</w:t>
            </w:r>
          </w:p>
        </w:tc>
      </w:tr>
      <w:tr w:rsidR="00E526F8" w14:paraId="70A41C29" w14:textId="77777777" w:rsidTr="009A284D">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791EE26A"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Half Term 4:</w:t>
            </w:r>
            <w:r w:rsidR="00C83C42">
              <w:rPr>
                <w:rFonts w:ascii="Century Gothic" w:eastAsia="Century Gothic" w:hAnsi="Century Gothic" w:cs="Century Gothic"/>
                <w:b/>
                <w:sz w:val="18"/>
                <w:szCs w:val="18"/>
                <w:shd w:val="clear" w:color="auto" w:fill="FFF2CC"/>
              </w:rPr>
              <w:t xml:space="preserve"> Artistic culture in the </w:t>
            </w:r>
            <w:r w:rsidR="005B76E6">
              <w:rPr>
                <w:rFonts w:ascii="Century Gothic" w:eastAsia="Century Gothic" w:hAnsi="Century Gothic" w:cs="Century Gothic"/>
                <w:b/>
                <w:sz w:val="18"/>
                <w:szCs w:val="18"/>
                <w:shd w:val="clear" w:color="auto" w:fill="FFF2CC"/>
              </w:rPr>
              <w:t>French-speaking</w:t>
            </w:r>
            <w:r w:rsidR="00C83C42">
              <w:rPr>
                <w:rFonts w:ascii="Century Gothic" w:eastAsia="Century Gothic" w:hAnsi="Century Gothic" w:cs="Century Gothic"/>
                <w:b/>
                <w:sz w:val="18"/>
                <w:szCs w:val="18"/>
                <w:shd w:val="clear" w:color="auto" w:fill="FFF2CC"/>
              </w:rPr>
              <w:t xml:space="preserve"> world</w:t>
            </w:r>
            <w:r w:rsidR="00271441">
              <w:rPr>
                <w:rFonts w:ascii="Century Gothic" w:eastAsia="Century Gothic" w:hAnsi="Century Gothic" w:cs="Century Gothic"/>
                <w:b/>
                <w:sz w:val="18"/>
                <w:szCs w:val="18"/>
                <w:shd w:val="clear" w:color="auto" w:fill="FFF2CC"/>
              </w:rPr>
              <w:t xml:space="preserve"> </w:t>
            </w:r>
          </w:p>
          <w:p w14:paraId="58E6C108" w14:textId="77777777" w:rsidR="00E526F8" w:rsidRDefault="00E526F8">
            <w:pPr>
              <w:spacing w:after="0" w:line="240" w:lineRule="auto"/>
              <w:rPr>
                <w:rFonts w:ascii="Century Gothic" w:eastAsia="Century Gothic" w:hAnsi="Century Gothic" w:cs="Century Gothic"/>
                <w:sz w:val="18"/>
                <w:szCs w:val="18"/>
              </w:rPr>
            </w:pPr>
          </w:p>
          <w:p w14:paraId="41FA3D75" w14:textId="4B569130"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 xml:space="preserve">4 </w:t>
            </w:r>
            <w:r w:rsidR="005B76E6">
              <w:rPr>
                <w:rFonts w:ascii="Century Gothic" w:eastAsia="Century Gothic" w:hAnsi="Century Gothic" w:cs="Century Gothic"/>
                <w:b/>
                <w:bCs/>
                <w:sz w:val="18"/>
                <w:szCs w:val="18"/>
              </w:rPr>
              <w:t>French and francophone heritage</w:t>
            </w:r>
          </w:p>
          <w:p w14:paraId="49E6DA4A" w14:textId="77777777" w:rsidR="00985E11" w:rsidRPr="00D015DB" w:rsidRDefault="00985E11" w:rsidP="00D015DB">
            <w:pPr>
              <w:spacing w:after="0" w:line="240" w:lineRule="auto"/>
              <w:rPr>
                <w:rFonts w:ascii="Century Gothic" w:eastAsia="Century Gothic" w:hAnsi="Century Gothic" w:cs="Century Gothic"/>
                <w:b/>
                <w:bCs/>
                <w:sz w:val="18"/>
                <w:szCs w:val="18"/>
              </w:rPr>
            </w:pPr>
          </w:p>
          <w:p w14:paraId="2B9E5F4A" w14:textId="07F7CA4E"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 xml:space="preserve">4.1 </w:t>
            </w:r>
            <w:r w:rsidR="005E1B7D">
              <w:rPr>
                <w:rFonts w:ascii="Century Gothic" w:eastAsia="Century Gothic" w:hAnsi="Century Gothic" w:cs="Century Gothic"/>
                <w:b/>
                <w:bCs/>
                <w:sz w:val="18"/>
                <w:szCs w:val="18"/>
              </w:rPr>
              <w:t>National, regional and local heritage</w:t>
            </w:r>
          </w:p>
          <w:p w14:paraId="7B2EC966" w14:textId="28BD182A" w:rsidR="005E1B7D" w:rsidRPr="00D015DB" w:rsidRDefault="00D00158" w:rsidP="00D015D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Understand the notion of heritage and heritage preservation on a regional and national scale.</w:t>
            </w:r>
          </w:p>
          <w:p w14:paraId="7456C08F" w14:textId="77777777" w:rsidR="00D015DB" w:rsidRPr="00D015DB" w:rsidRDefault="00D015DB" w:rsidP="00D015DB">
            <w:pPr>
              <w:spacing w:after="0" w:line="240" w:lineRule="auto"/>
              <w:rPr>
                <w:rFonts w:ascii="Century Gothic" w:eastAsia="Century Gothic" w:hAnsi="Century Gothic" w:cs="Century Gothic"/>
                <w:sz w:val="18"/>
                <w:szCs w:val="18"/>
              </w:rPr>
            </w:pPr>
          </w:p>
          <w:p w14:paraId="35107393" w14:textId="687C4E89"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 xml:space="preserve">4.2 </w:t>
            </w:r>
            <w:r w:rsidR="003155E5">
              <w:rPr>
                <w:rFonts w:ascii="Century Gothic" w:eastAsia="Century Gothic" w:hAnsi="Century Gothic" w:cs="Century Gothic"/>
                <w:b/>
                <w:bCs/>
                <w:sz w:val="18"/>
                <w:szCs w:val="18"/>
              </w:rPr>
              <w:t>Heritage and tourism</w:t>
            </w:r>
          </w:p>
          <w:p w14:paraId="3F08184E" w14:textId="77777777" w:rsidR="00D00158" w:rsidRDefault="00D00158" w:rsidP="00D0015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Consider the ways in which some of the country’s most famous heritage sites market themselves.</w:t>
            </w:r>
          </w:p>
          <w:p w14:paraId="06568C63" w14:textId="77777777" w:rsidR="005E1B7D" w:rsidRPr="00D015DB" w:rsidRDefault="005E1B7D" w:rsidP="00D015DB">
            <w:pPr>
              <w:spacing w:after="0" w:line="240" w:lineRule="auto"/>
              <w:rPr>
                <w:rFonts w:ascii="Century Gothic" w:eastAsia="Century Gothic" w:hAnsi="Century Gothic" w:cs="Century Gothic"/>
                <w:sz w:val="18"/>
                <w:szCs w:val="18"/>
              </w:rPr>
            </w:pPr>
          </w:p>
          <w:p w14:paraId="44F28341" w14:textId="0127D1C8" w:rsidR="00D015DB" w:rsidRPr="00D015DB" w:rsidRDefault="00D015DB" w:rsidP="00D015DB">
            <w:pPr>
              <w:spacing w:after="0" w:line="240" w:lineRule="auto"/>
              <w:rPr>
                <w:rFonts w:ascii="Century Gothic" w:eastAsia="Century Gothic" w:hAnsi="Century Gothic" w:cs="Century Gothic"/>
                <w:b/>
                <w:bCs/>
                <w:sz w:val="18"/>
                <w:szCs w:val="18"/>
              </w:rPr>
            </w:pPr>
            <w:r w:rsidRPr="00D015DB">
              <w:rPr>
                <w:rFonts w:ascii="Century Gothic" w:eastAsia="Century Gothic" w:hAnsi="Century Gothic" w:cs="Century Gothic"/>
                <w:b/>
                <w:bCs/>
                <w:sz w:val="18"/>
                <w:szCs w:val="18"/>
              </w:rPr>
              <w:t xml:space="preserve">4.3 </w:t>
            </w:r>
            <w:r w:rsidR="009B1AE8">
              <w:rPr>
                <w:rFonts w:ascii="Century Gothic" w:eastAsia="Century Gothic" w:hAnsi="Century Gothic" w:cs="Century Gothic"/>
                <w:b/>
                <w:bCs/>
                <w:sz w:val="18"/>
                <w:szCs w:val="18"/>
              </w:rPr>
              <w:t>How heritage reflects French culture</w:t>
            </w:r>
          </w:p>
          <w:p w14:paraId="267C1028" w14:textId="16111732" w:rsidR="00D015DB" w:rsidRDefault="009B1AE8" w:rsidP="00D015D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Understand how heritage impacts upon and is guided by culture in society.</w:t>
            </w:r>
          </w:p>
          <w:p w14:paraId="4815FC5B" w14:textId="77777777" w:rsidR="005E1B7D" w:rsidRDefault="005E1B7D" w:rsidP="00D015DB">
            <w:pPr>
              <w:spacing w:after="0" w:line="240" w:lineRule="auto"/>
              <w:rPr>
                <w:rFonts w:ascii="Century Gothic" w:eastAsia="Century Gothic" w:hAnsi="Century Gothic" w:cs="Century Gothic"/>
                <w:sz w:val="18"/>
                <w:szCs w:val="18"/>
              </w:rPr>
            </w:pPr>
          </w:p>
          <w:p w14:paraId="5B24113E" w14:textId="1A25BF7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6CE07FF6"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B99ED4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5B31F419"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266E3B6D"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353014A6" w14:textId="77777777" w:rsidR="00DE7BD1" w:rsidRDefault="00DE7BD1">
            <w:pPr>
              <w:spacing w:after="0" w:line="240" w:lineRule="auto"/>
              <w:rPr>
                <w:rFonts w:ascii="Century Gothic" w:eastAsia="Century Gothic" w:hAnsi="Century Gothic" w:cs="Century Gothic"/>
                <w:b/>
                <w:sz w:val="18"/>
                <w:szCs w:val="18"/>
              </w:rPr>
            </w:pPr>
          </w:p>
          <w:p w14:paraId="14E8C106" w14:textId="77777777" w:rsidR="00E526F8" w:rsidRDefault="00E526F8">
            <w:pPr>
              <w:spacing w:after="0" w:line="240" w:lineRule="auto"/>
              <w:rPr>
                <w:rFonts w:ascii="Century Gothic" w:eastAsia="Century Gothic" w:hAnsi="Century Gothic" w:cs="Century Gothic"/>
                <w:sz w:val="18"/>
                <w:szCs w:val="18"/>
              </w:rPr>
            </w:pPr>
          </w:p>
          <w:p w14:paraId="34BE348E" w14:textId="515B5FA2" w:rsidR="00E526F8" w:rsidRDefault="00E526F8" w:rsidP="00273C26">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Impact </w:t>
            </w:r>
            <w:r w:rsidR="00DE7BD1">
              <w:rPr>
                <w:rFonts w:ascii="Century Gothic" w:eastAsia="Century Gothic" w:hAnsi="Century Gothic" w:cs="Century Gothic"/>
                <w:b/>
                <w:sz w:val="18"/>
                <w:szCs w:val="18"/>
              </w:rPr>
              <w:t>–</w:t>
            </w:r>
            <w:r>
              <w:rPr>
                <w:rFonts w:ascii="Century Gothic" w:eastAsia="Century Gothic" w:hAnsi="Century Gothic" w:cs="Century Gothic"/>
                <w:b/>
                <w:sz w:val="18"/>
                <w:szCs w:val="18"/>
              </w:rPr>
              <w:t xml:space="preserve"> Why do we teach this?</w:t>
            </w:r>
          </w:p>
          <w:p w14:paraId="3970A8DD" w14:textId="4922455D" w:rsid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This topic allows for the consolidation of key structures taught in the previous two topics, including multiple tenses, detailed opinions, impersonal verbs </w:t>
            </w:r>
          </w:p>
          <w:p w14:paraId="42CBE1E4" w14:textId="70FE7AB7" w:rsidR="00273C26" w:rsidRP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Although students tend to find the vocabulary for this topic easier, teaching it towards the end of Year 11 encourages them to use more complex language in their writing and speaking answers than they might perhaps if it were taught earlier, as they can draw on their knowledge from the entire course</w:t>
            </w:r>
          </w:p>
          <w:p w14:paraId="48AB1346" w14:textId="2D9BF8E7" w:rsidR="00E526F8" w:rsidRDefault="008E04F9">
            <w:pPr>
              <w:spacing w:after="0" w:line="240" w:lineRule="auto"/>
              <w:ind w:left="720"/>
              <w:rPr>
                <w:rFonts w:ascii="Century Gothic" w:eastAsia="Century Gothic" w:hAnsi="Century Gothic" w:cs="Century Gothic"/>
                <w:sz w:val="18"/>
                <w:szCs w:val="18"/>
              </w:rPr>
            </w:pPr>
            <w:r>
              <w:rPr>
                <w:noProof/>
              </w:rPr>
              <w:drawing>
                <wp:anchor distT="0" distB="0" distL="114300" distR="114300" simplePos="0" relativeHeight="251709440" behindDoc="0" locked="0" layoutInCell="1" allowOverlap="1" wp14:anchorId="6627DCFF" wp14:editId="236D36F3">
                  <wp:simplePos x="0" y="0"/>
                  <wp:positionH relativeFrom="column">
                    <wp:posOffset>2235547</wp:posOffset>
                  </wp:positionH>
                  <wp:positionV relativeFrom="paragraph">
                    <wp:posOffset>23305</wp:posOffset>
                  </wp:positionV>
                  <wp:extent cx="496125" cy="558141"/>
                  <wp:effectExtent l="0" t="0" r="0" b="0"/>
                  <wp:wrapNone/>
                  <wp:docPr id="22742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496125" cy="558141"/>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07392" behindDoc="0" locked="0" layoutInCell="1" allowOverlap="1" wp14:anchorId="7282D501" wp14:editId="39909C7B">
                      <wp:simplePos x="0" y="0"/>
                      <wp:positionH relativeFrom="column">
                        <wp:posOffset>1344897</wp:posOffset>
                      </wp:positionH>
                      <wp:positionV relativeFrom="paragraph">
                        <wp:posOffset>123479</wp:posOffset>
                      </wp:positionV>
                      <wp:extent cx="1247775" cy="1404620"/>
                      <wp:effectExtent l="0" t="0" r="28575" b="14605"/>
                      <wp:wrapNone/>
                      <wp:docPr id="1773720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FCAB07C" w14:textId="77777777" w:rsidR="008E04F9" w:rsidRPr="00E91365" w:rsidRDefault="008E04F9" w:rsidP="008E04F9">
                                  <w:pPr>
                                    <w:spacing w:line="240" w:lineRule="auto"/>
                                    <w:rPr>
                                      <w:sz w:val="18"/>
                                      <w:szCs w:val="18"/>
                                    </w:rPr>
                                  </w:pPr>
                                  <w:r w:rsidRPr="00E91365">
                                    <w:rPr>
                                      <w:sz w:val="18"/>
                                      <w:szCs w:val="18"/>
                                    </w:rPr>
                                    <w:t>Human dignity</w:t>
                                  </w:r>
                                </w:p>
                                <w:p w14:paraId="1DE18C38" w14:textId="77777777" w:rsidR="008E04F9" w:rsidRPr="00E91365" w:rsidRDefault="008E04F9" w:rsidP="008E04F9">
                                  <w:pPr>
                                    <w:spacing w:line="240" w:lineRule="auto"/>
                                    <w:rPr>
                                      <w:sz w:val="18"/>
                                      <w:szCs w:val="18"/>
                                    </w:rPr>
                                  </w:pPr>
                                  <w:r w:rsidRPr="00E91365">
                                    <w:rPr>
                                      <w:sz w:val="18"/>
                                      <w:szCs w:val="18"/>
                                    </w:rPr>
                                    <w:t>Truthful</w:t>
                                  </w:r>
                                </w:p>
                                <w:p w14:paraId="70CD0DE4" w14:textId="77777777" w:rsidR="008E04F9" w:rsidRPr="00E91365" w:rsidRDefault="008E04F9" w:rsidP="008E04F9">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82D501" id="_x0000_s1029" type="#_x0000_t202" style="position:absolute;left:0;text-align:left;margin-left:105.9pt;margin-top:9.7pt;width:98.25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">
                      <v:textbox style="mso-fit-shape-to-text:t">
                        <w:txbxContent>
                          <w:p w14:paraId="7FCAB07C" w14:textId="77777777" w:rsidR="008E04F9" w:rsidRPr="00E91365" w:rsidRDefault="008E04F9" w:rsidP="008E04F9">
                            <w:pPr>
                              <w:spacing w:line="240" w:lineRule="auto"/>
                              <w:rPr>
                                <w:sz w:val="18"/>
                                <w:szCs w:val="18"/>
                              </w:rPr>
                            </w:pPr>
                            <w:r w:rsidRPr="00E91365">
                              <w:rPr>
                                <w:sz w:val="18"/>
                                <w:szCs w:val="18"/>
                              </w:rPr>
                              <w:t>Human dignity</w:t>
                            </w:r>
                          </w:p>
                          <w:p w14:paraId="1DE18C38" w14:textId="77777777" w:rsidR="008E04F9" w:rsidRPr="00E91365" w:rsidRDefault="008E04F9" w:rsidP="008E04F9">
                            <w:pPr>
                              <w:spacing w:line="240" w:lineRule="auto"/>
                              <w:rPr>
                                <w:sz w:val="18"/>
                                <w:szCs w:val="18"/>
                              </w:rPr>
                            </w:pPr>
                            <w:r w:rsidRPr="00E91365">
                              <w:rPr>
                                <w:sz w:val="18"/>
                                <w:szCs w:val="18"/>
                              </w:rPr>
                              <w:t>Truthful</w:t>
                            </w:r>
                          </w:p>
                          <w:p w14:paraId="70CD0DE4" w14:textId="77777777" w:rsidR="008E04F9" w:rsidRPr="00E91365" w:rsidRDefault="008E04F9" w:rsidP="008E04F9">
                            <w:pPr>
                              <w:spacing w:line="240" w:lineRule="auto"/>
                              <w:rPr>
                                <w:sz w:val="18"/>
                                <w:szCs w:val="18"/>
                              </w:rPr>
                            </w:pPr>
                            <w:r w:rsidRPr="00E91365">
                              <w:rPr>
                                <w:sz w:val="18"/>
                                <w:szCs w:val="18"/>
                              </w:rPr>
                              <w:t>Intentionally loving</w:t>
                            </w:r>
                          </w:p>
                        </w:txbxContent>
                      </v:textbox>
                    </v:shape>
                  </w:pict>
                </mc:Fallback>
              </mc:AlternateContent>
            </w:r>
            <w:r w:rsidR="00D55A85">
              <w:rPr>
                <w:rFonts w:ascii="Century Gothic" w:eastAsia="Century Gothic" w:hAnsi="Century Gothic" w:cs="Century Gothic"/>
                <w:noProof/>
                <w:sz w:val="16"/>
                <w:szCs w:val="16"/>
              </w:rPr>
              <w:drawing>
                <wp:anchor distT="0" distB="0" distL="114300" distR="114300" simplePos="0" relativeHeight="251705344" behindDoc="0" locked="0" layoutInCell="1" allowOverlap="1" wp14:anchorId="6EB427F6" wp14:editId="57B74433">
                  <wp:simplePos x="0" y="0"/>
                  <wp:positionH relativeFrom="column">
                    <wp:posOffset>-39370</wp:posOffset>
                  </wp:positionH>
                  <wp:positionV relativeFrom="paragraph">
                    <wp:posOffset>50165</wp:posOffset>
                  </wp:positionV>
                  <wp:extent cx="414655" cy="553720"/>
                  <wp:effectExtent l="0" t="0" r="4445" b="0"/>
                  <wp:wrapNone/>
                  <wp:docPr id="14359288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00D55A85" w:rsidRPr="00443FB1">
              <w:rPr>
                <w:rFonts w:ascii="Century Gothic" w:eastAsia="Century Gothic" w:hAnsi="Century Gothic" w:cs="Century Gothic"/>
                <w:bCs/>
                <w:noProof/>
                <w:sz w:val="18"/>
                <w:szCs w:val="18"/>
              </w:rPr>
              <w:drawing>
                <wp:anchor distT="0" distB="0" distL="114300" distR="114300" simplePos="0" relativeHeight="251704320" behindDoc="0" locked="0" layoutInCell="1" allowOverlap="1" wp14:anchorId="3571C734" wp14:editId="2578C35A">
                  <wp:simplePos x="0" y="0"/>
                  <wp:positionH relativeFrom="column">
                    <wp:posOffset>414020</wp:posOffset>
                  </wp:positionH>
                  <wp:positionV relativeFrom="paragraph">
                    <wp:posOffset>33020</wp:posOffset>
                  </wp:positionV>
                  <wp:extent cx="468630" cy="628650"/>
                  <wp:effectExtent l="0" t="0" r="7620" b="0"/>
                  <wp:wrapNone/>
                  <wp:docPr id="1678835202"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sidR="00D55A85" w:rsidRPr="00630FCE">
              <w:rPr>
                <w:rFonts w:ascii="Century Gothic" w:eastAsia="Century Gothic" w:hAnsi="Century Gothic" w:cs="Century Gothic"/>
                <w:noProof/>
                <w:sz w:val="18"/>
                <w:szCs w:val="18"/>
              </w:rPr>
              <w:drawing>
                <wp:anchor distT="0" distB="0" distL="114300" distR="114300" simplePos="0" relativeHeight="251703296" behindDoc="0" locked="0" layoutInCell="1" allowOverlap="1" wp14:anchorId="1DC67A6D" wp14:editId="232F1338">
                  <wp:simplePos x="0" y="0"/>
                  <wp:positionH relativeFrom="column">
                    <wp:posOffset>913476</wp:posOffset>
                  </wp:positionH>
                  <wp:positionV relativeFrom="paragraph">
                    <wp:posOffset>46355</wp:posOffset>
                  </wp:positionV>
                  <wp:extent cx="396240" cy="532130"/>
                  <wp:effectExtent l="0" t="0" r="3810" b="1270"/>
                  <wp:wrapNone/>
                  <wp:docPr id="1840172327"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00AD6011" w:rsidRPr="00146A63">
              <w:rPr>
                <w:rFonts w:ascii="Century Gothic" w:eastAsia="Century Gothic" w:hAnsi="Century Gothic" w:cs="Century Gothic"/>
                <w:b/>
                <w:noProof/>
                <w:sz w:val="18"/>
                <w:szCs w:val="18"/>
              </w:rPr>
              <w:drawing>
                <wp:anchor distT="0" distB="0" distL="114300" distR="114300" simplePos="0" relativeHeight="251665408" behindDoc="0" locked="0" layoutInCell="1" allowOverlap="1" wp14:anchorId="4AB6F014" wp14:editId="37AA9AAF">
                  <wp:simplePos x="0" y="0"/>
                  <wp:positionH relativeFrom="column">
                    <wp:posOffset>-68267</wp:posOffset>
                  </wp:positionH>
                  <wp:positionV relativeFrom="paragraph">
                    <wp:posOffset>759575</wp:posOffset>
                  </wp:positionV>
                  <wp:extent cx="1007110" cy="213435"/>
                  <wp:effectExtent l="0" t="0" r="2540" b="0"/>
                  <wp:wrapNone/>
                  <wp:docPr id="82786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6">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50695EF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756C22C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507F4DB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3ED43CAB"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6F283CE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B4EFA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95C0C5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1B51C0D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2A5EE4A6"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46034C53" w14:textId="77777777" w:rsidR="00DE7BD1"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775B5BE7" w14:textId="7777777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p w14:paraId="2DAF514B" w14:textId="682BAEB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Perfect infinitive phrases</w:t>
            </w:r>
          </w:p>
        </w:tc>
        <w:tc>
          <w:tcPr>
            <w:tcW w:w="5182" w:type="dxa"/>
            <w:vMerge w:val="restart"/>
            <w:tcBorders>
              <w:top w:val="single" w:sz="4" w:space="0" w:color="000000"/>
              <w:left w:val="single" w:sz="4" w:space="0" w:color="000000"/>
              <w:bottom w:val="single" w:sz="4" w:space="0" w:color="000000"/>
              <w:right w:val="single" w:sz="4" w:space="0" w:color="000000"/>
            </w:tcBorders>
          </w:tcPr>
          <w:p w14:paraId="39CE6630" w14:textId="311CF0EC"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5</w:t>
            </w:r>
            <w:r w:rsidR="00271441">
              <w:rPr>
                <w:rFonts w:ascii="Century Gothic" w:eastAsia="Century Gothic" w:hAnsi="Century Gothic" w:cs="Century Gothic"/>
                <w:b/>
                <w:sz w:val="18"/>
                <w:szCs w:val="18"/>
                <w:shd w:val="clear" w:color="auto" w:fill="FFF2CC"/>
              </w:rPr>
              <w:t xml:space="preserve">: </w:t>
            </w:r>
            <w:r w:rsidR="00C83C42">
              <w:rPr>
                <w:rFonts w:ascii="Century Gothic" w:eastAsia="Century Gothic" w:hAnsi="Century Gothic" w:cs="Century Gothic"/>
                <w:b/>
                <w:sz w:val="18"/>
                <w:szCs w:val="18"/>
                <w:shd w:val="clear" w:color="auto" w:fill="FFF2CC"/>
              </w:rPr>
              <w:t xml:space="preserve">Artistic culture in </w:t>
            </w:r>
            <w:r w:rsidR="005B76E6">
              <w:rPr>
                <w:rFonts w:ascii="Century Gothic" w:eastAsia="Century Gothic" w:hAnsi="Century Gothic" w:cs="Century Gothic"/>
                <w:b/>
                <w:sz w:val="18"/>
                <w:szCs w:val="18"/>
                <w:shd w:val="clear" w:color="auto" w:fill="FFF2CC"/>
              </w:rPr>
              <w:t>French-speaking</w:t>
            </w:r>
            <w:r w:rsidR="00C83C42">
              <w:rPr>
                <w:rFonts w:ascii="Century Gothic" w:eastAsia="Century Gothic" w:hAnsi="Century Gothic" w:cs="Century Gothic"/>
                <w:b/>
                <w:sz w:val="18"/>
                <w:szCs w:val="18"/>
                <w:shd w:val="clear" w:color="auto" w:fill="FFF2CC"/>
              </w:rPr>
              <w:t xml:space="preserve"> world</w:t>
            </w:r>
          </w:p>
          <w:p w14:paraId="3E332544" w14:textId="77777777" w:rsidR="00E526F8" w:rsidRDefault="00E526F8">
            <w:pPr>
              <w:spacing w:after="0" w:line="240" w:lineRule="auto"/>
              <w:rPr>
                <w:rFonts w:ascii="Century Gothic" w:eastAsia="Century Gothic" w:hAnsi="Century Gothic" w:cs="Century Gothic"/>
                <w:sz w:val="18"/>
                <w:szCs w:val="18"/>
              </w:rPr>
            </w:pPr>
          </w:p>
          <w:p w14:paraId="38A29692" w14:textId="23D32627" w:rsidR="006358EB" w:rsidRP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 xml:space="preserve">5 </w:t>
            </w:r>
            <w:r w:rsidR="00985E11">
              <w:rPr>
                <w:rFonts w:ascii="Century Gothic" w:eastAsia="Century Gothic" w:hAnsi="Century Gothic" w:cs="Century Gothic"/>
                <w:b/>
                <w:bCs/>
                <w:sz w:val="18"/>
                <w:szCs w:val="18"/>
              </w:rPr>
              <w:t>Modern francophone music</w:t>
            </w:r>
          </w:p>
          <w:p w14:paraId="507743D1" w14:textId="77777777" w:rsidR="006358EB" w:rsidRPr="006358EB" w:rsidRDefault="006358EB" w:rsidP="006358EB">
            <w:pPr>
              <w:spacing w:after="0" w:line="240" w:lineRule="auto"/>
              <w:rPr>
                <w:rFonts w:ascii="Century Gothic" w:eastAsia="Century Gothic" w:hAnsi="Century Gothic" w:cs="Century Gothic"/>
                <w:b/>
                <w:bCs/>
                <w:sz w:val="18"/>
                <w:szCs w:val="18"/>
              </w:rPr>
            </w:pPr>
          </w:p>
          <w:p w14:paraId="0A718E88" w14:textId="6FEC36C6" w:rsid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 xml:space="preserve">5.1 </w:t>
            </w:r>
            <w:r w:rsidR="009B1AE8">
              <w:rPr>
                <w:rFonts w:ascii="Century Gothic" w:eastAsia="Century Gothic" w:hAnsi="Century Gothic" w:cs="Century Gothic"/>
                <w:b/>
                <w:bCs/>
                <w:sz w:val="18"/>
                <w:szCs w:val="18"/>
              </w:rPr>
              <w:t xml:space="preserve">Diversity of </w:t>
            </w:r>
            <w:r w:rsidR="005C73E7">
              <w:rPr>
                <w:rFonts w:ascii="Century Gothic" w:eastAsia="Century Gothic" w:hAnsi="Century Gothic" w:cs="Century Gothic"/>
                <w:b/>
                <w:bCs/>
                <w:sz w:val="18"/>
                <w:szCs w:val="18"/>
              </w:rPr>
              <w:t>modern francophone music</w:t>
            </w:r>
          </w:p>
          <w:p w14:paraId="5E1E2422" w14:textId="013C0A7C" w:rsidR="005C73E7" w:rsidRPr="005C73E7" w:rsidRDefault="005C73E7" w:rsidP="006358E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Consider the popularity of contemporary francophone music </w:t>
            </w:r>
            <w:r w:rsidR="00B22321">
              <w:rPr>
                <w:rFonts w:ascii="Century Gothic" w:eastAsia="Century Gothic" w:hAnsi="Century Gothic" w:cs="Century Gothic"/>
                <w:sz w:val="18"/>
                <w:szCs w:val="18"/>
              </w:rPr>
              <w:t>and its diversity of genre and style.</w:t>
            </w:r>
          </w:p>
          <w:p w14:paraId="4175B692" w14:textId="77777777" w:rsidR="006358EB" w:rsidRPr="006358EB" w:rsidRDefault="006358EB" w:rsidP="006358EB">
            <w:pPr>
              <w:spacing w:after="0" w:line="240" w:lineRule="auto"/>
              <w:rPr>
                <w:rFonts w:ascii="Century Gothic" w:eastAsia="Century Gothic" w:hAnsi="Century Gothic" w:cs="Century Gothic"/>
                <w:sz w:val="18"/>
                <w:szCs w:val="18"/>
              </w:rPr>
            </w:pPr>
          </w:p>
          <w:p w14:paraId="5BE9DD99" w14:textId="6B7F26AC" w:rsidR="006358EB" w:rsidRP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 xml:space="preserve">5.2 </w:t>
            </w:r>
            <w:r w:rsidR="00B22321">
              <w:rPr>
                <w:rFonts w:ascii="Century Gothic" w:eastAsia="Century Gothic" w:hAnsi="Century Gothic" w:cs="Century Gothic"/>
                <w:b/>
                <w:bCs/>
                <w:sz w:val="18"/>
                <w:szCs w:val="18"/>
              </w:rPr>
              <w:t>Who listens and appreciates francophone music</w:t>
            </w:r>
          </w:p>
          <w:p w14:paraId="35E71943" w14:textId="222AAC24" w:rsidR="006358EB" w:rsidRDefault="00B22321" w:rsidP="006358E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Consider who listens to contemporary French music</w:t>
            </w:r>
            <w:r w:rsidR="000E5B67">
              <w:rPr>
                <w:rFonts w:ascii="Century Gothic" w:eastAsia="Century Gothic" w:hAnsi="Century Gothic" w:cs="Century Gothic"/>
                <w:sz w:val="18"/>
                <w:szCs w:val="18"/>
              </w:rPr>
              <w:t>, how often and by what means.</w:t>
            </w:r>
          </w:p>
          <w:p w14:paraId="55F4D5AF" w14:textId="77777777" w:rsidR="00B22321" w:rsidRPr="006358EB" w:rsidRDefault="00B22321" w:rsidP="006358EB">
            <w:pPr>
              <w:spacing w:after="0" w:line="240" w:lineRule="auto"/>
              <w:rPr>
                <w:rFonts w:ascii="Century Gothic" w:eastAsia="Century Gothic" w:hAnsi="Century Gothic" w:cs="Century Gothic"/>
                <w:sz w:val="18"/>
                <w:szCs w:val="18"/>
              </w:rPr>
            </w:pPr>
          </w:p>
          <w:p w14:paraId="7DC101A4" w14:textId="097F1158" w:rsidR="006358EB" w:rsidRDefault="006358EB" w:rsidP="006358EB">
            <w:pPr>
              <w:spacing w:after="0" w:line="240" w:lineRule="auto"/>
              <w:rPr>
                <w:rFonts w:ascii="Century Gothic" w:eastAsia="Century Gothic" w:hAnsi="Century Gothic" w:cs="Century Gothic"/>
                <w:b/>
                <w:bCs/>
                <w:sz w:val="18"/>
                <w:szCs w:val="18"/>
              </w:rPr>
            </w:pPr>
            <w:r w:rsidRPr="006358EB">
              <w:rPr>
                <w:rFonts w:ascii="Century Gothic" w:eastAsia="Century Gothic" w:hAnsi="Century Gothic" w:cs="Century Gothic"/>
                <w:b/>
                <w:bCs/>
                <w:sz w:val="18"/>
                <w:szCs w:val="18"/>
              </w:rPr>
              <w:t xml:space="preserve">5.3 </w:t>
            </w:r>
            <w:r w:rsidR="000E5B67">
              <w:rPr>
                <w:rFonts w:ascii="Century Gothic" w:eastAsia="Century Gothic" w:hAnsi="Century Gothic" w:cs="Century Gothic"/>
                <w:b/>
                <w:bCs/>
                <w:sz w:val="18"/>
                <w:szCs w:val="18"/>
              </w:rPr>
              <w:t>How to safeguard francophone music</w:t>
            </w:r>
          </w:p>
          <w:p w14:paraId="3D3B4617" w14:textId="539A3285" w:rsidR="000E5B67" w:rsidRPr="000E5B67" w:rsidRDefault="000E5B67" w:rsidP="006358E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Consider and discuss the threats to </w:t>
            </w:r>
            <w:r w:rsidR="007E0FF9">
              <w:rPr>
                <w:rFonts w:ascii="Century Gothic" w:eastAsia="Century Gothic" w:hAnsi="Century Gothic" w:cs="Century Gothic"/>
                <w:sz w:val="18"/>
                <w:szCs w:val="18"/>
              </w:rPr>
              <w:t xml:space="preserve">contemporary francophone music and how it might be safeguarded. </w:t>
            </w:r>
          </w:p>
          <w:p w14:paraId="71FAAF1C" w14:textId="77777777" w:rsidR="006358EB" w:rsidRDefault="006358EB" w:rsidP="006358EB">
            <w:pPr>
              <w:spacing w:after="0" w:line="240" w:lineRule="auto"/>
              <w:rPr>
                <w:rFonts w:ascii="Century Gothic" w:eastAsia="Century Gothic" w:hAnsi="Century Gothic" w:cs="Century Gothic"/>
                <w:sz w:val="18"/>
                <w:szCs w:val="18"/>
              </w:rPr>
            </w:pPr>
          </w:p>
          <w:p w14:paraId="4200553B" w14:textId="77777777" w:rsidR="00985E11" w:rsidRPr="006358EB" w:rsidRDefault="00985E11" w:rsidP="006358EB">
            <w:pPr>
              <w:spacing w:after="0" w:line="240" w:lineRule="auto"/>
              <w:rPr>
                <w:rFonts w:ascii="Century Gothic" w:eastAsia="Century Gothic" w:hAnsi="Century Gothic" w:cs="Century Gothic"/>
                <w:sz w:val="18"/>
                <w:szCs w:val="18"/>
              </w:rPr>
            </w:pPr>
          </w:p>
          <w:p w14:paraId="1D9C3EC5" w14:textId="77777777" w:rsidR="006358EB" w:rsidRPr="006358EB" w:rsidRDefault="006358EB" w:rsidP="006358EB">
            <w:pPr>
              <w:spacing w:after="0" w:line="240" w:lineRule="auto"/>
              <w:rPr>
                <w:rFonts w:ascii="Century Gothic" w:eastAsia="Century Gothic" w:hAnsi="Century Gothic" w:cs="Century Gothic"/>
                <w:sz w:val="18"/>
                <w:szCs w:val="18"/>
              </w:rPr>
            </w:pPr>
          </w:p>
          <w:p w14:paraId="18EEFEF0" w14:textId="77777777" w:rsidR="006358EB" w:rsidRPr="006358EB" w:rsidRDefault="006358EB" w:rsidP="006358EB">
            <w:pPr>
              <w:spacing w:after="0" w:line="240" w:lineRule="auto"/>
              <w:rPr>
                <w:rFonts w:ascii="Century Gothic" w:eastAsia="Century Gothic" w:hAnsi="Century Gothic" w:cs="Century Gothic"/>
                <w:sz w:val="18"/>
                <w:szCs w:val="18"/>
              </w:rPr>
            </w:pPr>
          </w:p>
          <w:p w14:paraId="253A3D01" w14:textId="19C462D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2AE6EB5"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48D9DE6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69372981" w14:textId="53EAA501"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04402A42"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A643E53" w14:textId="77777777" w:rsidR="00E526F8" w:rsidRDefault="00E526F8">
            <w:pPr>
              <w:spacing w:after="0" w:line="240" w:lineRule="auto"/>
              <w:rPr>
                <w:rFonts w:ascii="Century Gothic" w:eastAsia="Century Gothic" w:hAnsi="Century Gothic" w:cs="Century Gothic"/>
                <w:sz w:val="18"/>
                <w:szCs w:val="18"/>
              </w:rPr>
            </w:pPr>
          </w:p>
          <w:p w14:paraId="2722FF25" w14:textId="0F390A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02D39F7" w14:textId="343174AA" w:rsid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topic draws on many of the phrases learnt throughout the course, particularly those from the future tense topic taught early in Year 10. This allows lots of opportunities to revisit and revise content from across the course as a whole, making it the ideal topic to teach before the examinations begin.</w:t>
            </w:r>
          </w:p>
          <w:p w14:paraId="3BF36D61" w14:textId="3CA4E9DB" w:rsidR="00C51858" w:rsidRP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We continue to practise all the grammar taught over the year in this topic.</w:t>
            </w:r>
          </w:p>
          <w:p w14:paraId="5B4EF69D" w14:textId="1DAC3DD1" w:rsidR="00E526F8" w:rsidRDefault="00C704C2">
            <w:pPr>
              <w:spacing w:after="0" w:line="240" w:lineRule="auto"/>
              <w:rPr>
                <w:rFonts w:ascii="Century Gothic" w:eastAsia="Century Gothic" w:hAnsi="Century Gothic" w:cs="Century Gothic"/>
                <w:sz w:val="18"/>
                <w:szCs w:val="18"/>
              </w:rPr>
            </w:pPr>
            <w:r>
              <w:rPr>
                <w:noProof/>
              </w:rPr>
              <w:drawing>
                <wp:anchor distT="0" distB="0" distL="114300" distR="114300" simplePos="0" relativeHeight="251715584" behindDoc="0" locked="0" layoutInCell="1" allowOverlap="1" wp14:anchorId="3FF11840" wp14:editId="235F359A">
                  <wp:simplePos x="0" y="0"/>
                  <wp:positionH relativeFrom="column">
                    <wp:posOffset>2244041</wp:posOffset>
                  </wp:positionH>
                  <wp:positionV relativeFrom="paragraph">
                    <wp:posOffset>153299</wp:posOffset>
                  </wp:positionV>
                  <wp:extent cx="506680" cy="570016"/>
                  <wp:effectExtent l="0" t="0" r="8255" b="1905"/>
                  <wp:wrapNone/>
                  <wp:docPr id="1561343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506680" cy="570016"/>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13536" behindDoc="0" locked="0" layoutInCell="1" allowOverlap="1" wp14:anchorId="3DE2697A" wp14:editId="0C23443C">
                      <wp:simplePos x="0" y="0"/>
                      <wp:positionH relativeFrom="column">
                        <wp:posOffset>1219480</wp:posOffset>
                      </wp:positionH>
                      <wp:positionV relativeFrom="paragraph">
                        <wp:posOffset>513286</wp:posOffset>
                      </wp:positionV>
                      <wp:extent cx="1247775" cy="1404620"/>
                      <wp:effectExtent l="0" t="0" r="28575" b="14605"/>
                      <wp:wrapNone/>
                      <wp:docPr id="609610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2D356208" w14:textId="77777777" w:rsidR="00C704C2" w:rsidRPr="00E91365" w:rsidRDefault="00C704C2" w:rsidP="00C704C2">
                                  <w:pPr>
                                    <w:spacing w:line="240" w:lineRule="auto"/>
                                    <w:rPr>
                                      <w:sz w:val="18"/>
                                      <w:szCs w:val="18"/>
                                    </w:rPr>
                                  </w:pPr>
                                  <w:r w:rsidRPr="00E91365">
                                    <w:rPr>
                                      <w:sz w:val="18"/>
                                      <w:szCs w:val="18"/>
                                    </w:rPr>
                                    <w:t>Human dignity</w:t>
                                  </w:r>
                                </w:p>
                                <w:p w14:paraId="73FE89E5" w14:textId="77777777" w:rsidR="00C704C2" w:rsidRPr="00E91365" w:rsidRDefault="00C704C2" w:rsidP="00C704C2">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E2697A" id="_x0000_s1030" type="#_x0000_t202" style="position:absolute;margin-left:96pt;margin-top:40.4pt;width:98.25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YAFg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">
                      <v:textbox style="mso-fit-shape-to-text:t">
                        <w:txbxContent>
                          <w:p w14:paraId="2D356208" w14:textId="77777777" w:rsidR="00C704C2" w:rsidRPr="00E91365" w:rsidRDefault="00C704C2" w:rsidP="00C704C2">
                            <w:pPr>
                              <w:spacing w:line="240" w:lineRule="auto"/>
                              <w:rPr>
                                <w:sz w:val="18"/>
                                <w:szCs w:val="18"/>
                              </w:rPr>
                            </w:pPr>
                            <w:r w:rsidRPr="00E91365">
                              <w:rPr>
                                <w:sz w:val="18"/>
                                <w:szCs w:val="18"/>
                              </w:rPr>
                              <w:t>Human dignity</w:t>
                            </w:r>
                          </w:p>
                          <w:p w14:paraId="73FE89E5" w14:textId="77777777" w:rsidR="00C704C2" w:rsidRPr="00E91365" w:rsidRDefault="00C704C2" w:rsidP="00C704C2">
                            <w:pPr>
                              <w:spacing w:line="240" w:lineRule="auto"/>
                              <w:rPr>
                                <w:sz w:val="18"/>
                                <w:szCs w:val="18"/>
                              </w:rPr>
                            </w:pPr>
                            <w:r w:rsidRPr="00E91365">
                              <w:rPr>
                                <w:sz w:val="18"/>
                                <w:szCs w:val="18"/>
                              </w:rPr>
                              <w:t>Intentionally loving</w:t>
                            </w:r>
                          </w:p>
                        </w:txbxContent>
                      </v:textbox>
                    </v:shape>
                  </w:pict>
                </mc:Fallback>
              </mc:AlternateContent>
            </w:r>
            <w:r>
              <w:rPr>
                <w:rFonts w:ascii="Century Gothic" w:eastAsia="Century Gothic" w:hAnsi="Century Gothic" w:cs="Century Gothic"/>
                <w:noProof/>
                <w:sz w:val="16"/>
                <w:szCs w:val="16"/>
              </w:rPr>
              <w:drawing>
                <wp:anchor distT="0" distB="0" distL="114300" distR="114300" simplePos="0" relativeHeight="251712512" behindDoc="0" locked="0" layoutInCell="1" allowOverlap="1" wp14:anchorId="38E44921" wp14:editId="56F29A6B">
                  <wp:simplePos x="0" y="0"/>
                  <wp:positionH relativeFrom="column">
                    <wp:posOffset>449580</wp:posOffset>
                  </wp:positionH>
                  <wp:positionV relativeFrom="paragraph">
                    <wp:posOffset>305435</wp:posOffset>
                  </wp:positionV>
                  <wp:extent cx="466725" cy="625475"/>
                  <wp:effectExtent l="0" t="0" r="9525" b="3175"/>
                  <wp:wrapNone/>
                  <wp:docPr id="1600040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11488" behindDoc="0" locked="0" layoutInCell="1" allowOverlap="1" wp14:anchorId="7A16F722" wp14:editId="120EF5A5">
                  <wp:simplePos x="0" y="0"/>
                  <wp:positionH relativeFrom="column">
                    <wp:posOffset>-26332</wp:posOffset>
                  </wp:positionH>
                  <wp:positionV relativeFrom="paragraph">
                    <wp:posOffset>305806</wp:posOffset>
                  </wp:positionV>
                  <wp:extent cx="456763" cy="610187"/>
                  <wp:effectExtent l="0" t="0" r="635" b="0"/>
                  <wp:wrapNone/>
                  <wp:docPr id="64158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AD6011" w:rsidRPr="00146A63">
              <w:rPr>
                <w:rFonts w:ascii="Century Gothic" w:eastAsia="Century Gothic" w:hAnsi="Century Gothic" w:cs="Century Gothic"/>
                <w:b/>
                <w:noProof/>
                <w:sz w:val="18"/>
                <w:szCs w:val="18"/>
              </w:rPr>
              <w:drawing>
                <wp:anchor distT="0" distB="0" distL="114300" distR="114300" simplePos="0" relativeHeight="251667456" behindDoc="0" locked="0" layoutInCell="1" allowOverlap="1" wp14:anchorId="7AC1F60D" wp14:editId="5A23E95D">
                  <wp:simplePos x="0" y="0"/>
                  <wp:positionH relativeFrom="column">
                    <wp:posOffset>-80587</wp:posOffset>
                  </wp:positionH>
                  <wp:positionV relativeFrom="paragraph">
                    <wp:posOffset>1041383</wp:posOffset>
                  </wp:positionV>
                  <wp:extent cx="1007110" cy="213435"/>
                  <wp:effectExtent l="0" t="0" r="2540" b="0"/>
                  <wp:wrapNone/>
                  <wp:docPr id="1049916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6">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tc>
        <w:tc>
          <w:tcPr>
            <w:tcW w:w="250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4E958F5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5AAA1CC2"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4B1E11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5BA0783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630DEE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BE30BB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2046661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47C77A0A"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4AA1AA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7FA49B56" w14:textId="77777777" w:rsidR="00E526F8"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5811BC7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Conditional tense conjugations</w:t>
            </w:r>
          </w:p>
          <w:p w14:paraId="0179C943" w14:textId="0D283EB9" w:rsidR="00F34BD8" w:rsidRDefault="00F34BD8" w:rsidP="00C51858">
            <w:pPr>
              <w:spacing w:after="0" w:line="240" w:lineRule="auto"/>
              <w:ind w:left="360"/>
              <w:rPr>
                <w:rFonts w:ascii="Century Gothic" w:eastAsia="Century Gothic" w:hAnsi="Century Gothic" w:cs="Century Gothic"/>
                <w:sz w:val="18"/>
                <w:szCs w:val="18"/>
              </w:rPr>
            </w:pPr>
          </w:p>
        </w:tc>
        <w:tc>
          <w:tcPr>
            <w:tcW w:w="5490" w:type="dxa"/>
            <w:vMerge w:val="restart"/>
            <w:tcBorders>
              <w:top w:val="single" w:sz="4" w:space="0" w:color="000000"/>
              <w:left w:val="single" w:sz="4" w:space="0" w:color="000000"/>
              <w:bottom w:val="single" w:sz="4" w:space="0" w:color="000000"/>
              <w:right w:val="single" w:sz="4" w:space="0" w:color="000000"/>
            </w:tcBorders>
          </w:tcPr>
          <w:p w14:paraId="382AB362" w14:textId="0490E9AD"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6:  </w:t>
            </w:r>
            <w:r w:rsidR="00C83C42">
              <w:rPr>
                <w:rFonts w:ascii="Century Gothic" w:eastAsia="Century Gothic" w:hAnsi="Century Gothic" w:cs="Century Gothic"/>
                <w:b/>
                <w:sz w:val="18"/>
                <w:szCs w:val="18"/>
                <w:shd w:val="clear" w:color="auto" w:fill="FFF2CC"/>
              </w:rPr>
              <w:t xml:space="preserve">Artistic culture in the </w:t>
            </w:r>
            <w:r w:rsidR="005B76E6">
              <w:rPr>
                <w:rFonts w:ascii="Century Gothic" w:eastAsia="Century Gothic" w:hAnsi="Century Gothic" w:cs="Century Gothic"/>
                <w:b/>
                <w:sz w:val="18"/>
                <w:szCs w:val="18"/>
                <w:shd w:val="clear" w:color="auto" w:fill="FFF2CC"/>
              </w:rPr>
              <w:t>French-speaking</w:t>
            </w:r>
            <w:r w:rsidR="00C83C42">
              <w:rPr>
                <w:rFonts w:ascii="Century Gothic" w:eastAsia="Century Gothic" w:hAnsi="Century Gothic" w:cs="Century Gothic"/>
                <w:b/>
                <w:sz w:val="18"/>
                <w:szCs w:val="18"/>
                <w:shd w:val="clear" w:color="auto" w:fill="FFF2CC"/>
              </w:rPr>
              <w:t xml:space="preserve"> world</w:t>
            </w:r>
          </w:p>
          <w:p w14:paraId="5930783D" w14:textId="77777777" w:rsidR="00E526F8" w:rsidRDefault="00E526F8">
            <w:pPr>
              <w:spacing w:after="0" w:line="240" w:lineRule="auto"/>
              <w:rPr>
                <w:rFonts w:ascii="Century Gothic" w:eastAsia="Century Gothic" w:hAnsi="Century Gothic" w:cs="Century Gothic"/>
                <w:b/>
                <w:sz w:val="18"/>
                <w:szCs w:val="18"/>
              </w:rPr>
            </w:pPr>
          </w:p>
          <w:p w14:paraId="208E13CB" w14:textId="0C488710" w:rsidR="00230951" w:rsidRPr="00A71525"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6</w:t>
            </w:r>
            <w:r w:rsidR="00985E11">
              <w:rPr>
                <w:rFonts w:ascii="Century Gothic" w:eastAsia="Century Gothic" w:hAnsi="Century Gothic" w:cs="Century Gothic"/>
                <w:b/>
                <w:bCs/>
                <w:sz w:val="18"/>
                <w:szCs w:val="18"/>
              </w:rPr>
              <w:t xml:space="preserve"> French cinema</w:t>
            </w:r>
          </w:p>
          <w:p w14:paraId="059A1DD4" w14:textId="77777777" w:rsidR="00230951" w:rsidRPr="00A71525" w:rsidRDefault="00230951" w:rsidP="0009559D">
            <w:pPr>
              <w:spacing w:after="0" w:line="240" w:lineRule="auto"/>
              <w:rPr>
                <w:rFonts w:ascii="Century Gothic" w:eastAsia="Century Gothic" w:hAnsi="Century Gothic" w:cs="Century Gothic"/>
                <w:sz w:val="18"/>
                <w:szCs w:val="18"/>
              </w:rPr>
            </w:pPr>
          </w:p>
          <w:p w14:paraId="047701A5" w14:textId="77777777" w:rsidR="00230951" w:rsidRPr="00A71525" w:rsidRDefault="00230951" w:rsidP="0009559D">
            <w:pPr>
              <w:spacing w:after="0" w:line="240" w:lineRule="auto"/>
              <w:rPr>
                <w:rFonts w:ascii="Century Gothic" w:eastAsia="Century Gothic" w:hAnsi="Century Gothic" w:cs="Century Gothic"/>
                <w:sz w:val="18"/>
                <w:szCs w:val="18"/>
              </w:rPr>
            </w:pPr>
          </w:p>
          <w:p w14:paraId="6486D02F" w14:textId="24EE9FA3" w:rsidR="00230951"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 xml:space="preserve">6.1 </w:t>
            </w:r>
            <w:r w:rsidR="007E0FF9">
              <w:rPr>
                <w:rFonts w:ascii="Century Gothic" w:eastAsia="Century Gothic" w:hAnsi="Century Gothic" w:cs="Century Gothic"/>
                <w:b/>
                <w:bCs/>
                <w:sz w:val="18"/>
                <w:szCs w:val="18"/>
              </w:rPr>
              <w:t>Why is French cinema known as the seventh art?</w:t>
            </w:r>
          </w:p>
          <w:p w14:paraId="34604098" w14:textId="315504AD" w:rsidR="009577A5" w:rsidRPr="009577A5" w:rsidRDefault="00C361DE" w:rsidP="0009559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Consider a variety of aspects of French cinema. </w:t>
            </w:r>
          </w:p>
          <w:p w14:paraId="0F1D5378" w14:textId="77777777" w:rsidR="00230951" w:rsidRPr="00A71525" w:rsidRDefault="00230951" w:rsidP="0009559D">
            <w:pPr>
              <w:spacing w:after="0" w:line="240" w:lineRule="auto"/>
              <w:rPr>
                <w:rFonts w:ascii="Century Gothic" w:eastAsia="Century Gothic" w:hAnsi="Century Gothic" w:cs="Century Gothic"/>
                <w:sz w:val="18"/>
                <w:szCs w:val="18"/>
              </w:rPr>
            </w:pPr>
          </w:p>
          <w:p w14:paraId="7317E74D" w14:textId="169652CC" w:rsidR="00230951"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 xml:space="preserve">6.2. </w:t>
            </w:r>
            <w:r w:rsidR="009577A5">
              <w:rPr>
                <w:rFonts w:ascii="Century Gothic" w:eastAsia="Century Gothic" w:hAnsi="Century Gothic" w:cs="Century Gothic"/>
                <w:b/>
                <w:bCs/>
                <w:sz w:val="18"/>
                <w:szCs w:val="18"/>
              </w:rPr>
              <w:t>The evolution of cinema</w:t>
            </w:r>
          </w:p>
          <w:p w14:paraId="2CC7B002" w14:textId="2DAB70B7" w:rsidR="009577A5" w:rsidRPr="00C361DE" w:rsidRDefault="00C361DE" w:rsidP="0009559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Consider the major developments in the evolution of French cinema </w:t>
            </w:r>
            <w:r w:rsidR="0005676A">
              <w:rPr>
                <w:rFonts w:ascii="Century Gothic" w:eastAsia="Century Gothic" w:hAnsi="Century Gothic" w:cs="Century Gothic"/>
                <w:sz w:val="18"/>
                <w:szCs w:val="18"/>
              </w:rPr>
              <w:t xml:space="preserve">from its beginnings until the present day. </w:t>
            </w:r>
          </w:p>
          <w:p w14:paraId="71480DDB" w14:textId="77777777" w:rsidR="00230951" w:rsidRDefault="00230951" w:rsidP="0009559D">
            <w:pPr>
              <w:spacing w:after="0" w:line="240" w:lineRule="auto"/>
              <w:rPr>
                <w:rFonts w:ascii="Century Gothic" w:eastAsia="Century Gothic" w:hAnsi="Century Gothic" w:cs="Century Gothic"/>
                <w:sz w:val="18"/>
                <w:szCs w:val="18"/>
              </w:rPr>
            </w:pPr>
          </w:p>
          <w:p w14:paraId="744888A9" w14:textId="10C9718D" w:rsidR="00230951" w:rsidRPr="00A71525" w:rsidRDefault="00230951" w:rsidP="0009559D">
            <w:pPr>
              <w:spacing w:after="0" w:line="240" w:lineRule="auto"/>
              <w:rPr>
                <w:rFonts w:ascii="Century Gothic" w:eastAsia="Century Gothic" w:hAnsi="Century Gothic" w:cs="Century Gothic"/>
                <w:b/>
                <w:bCs/>
                <w:sz w:val="18"/>
                <w:szCs w:val="18"/>
              </w:rPr>
            </w:pPr>
            <w:r w:rsidRPr="00A71525">
              <w:rPr>
                <w:rFonts w:ascii="Century Gothic" w:eastAsia="Century Gothic" w:hAnsi="Century Gothic" w:cs="Century Gothic"/>
                <w:b/>
                <w:bCs/>
                <w:sz w:val="18"/>
                <w:szCs w:val="18"/>
              </w:rPr>
              <w:t xml:space="preserve">6.3 </w:t>
            </w:r>
            <w:r w:rsidR="009577A5">
              <w:rPr>
                <w:rFonts w:ascii="Century Gothic" w:eastAsia="Century Gothic" w:hAnsi="Century Gothic" w:cs="Century Gothic"/>
                <w:b/>
                <w:bCs/>
                <w:sz w:val="18"/>
                <w:szCs w:val="18"/>
              </w:rPr>
              <w:t>French cinema as a national passion</w:t>
            </w:r>
          </w:p>
          <w:p w14:paraId="4FD00F79" w14:textId="756D432B" w:rsidR="001C3A76" w:rsidRPr="00A71525" w:rsidRDefault="0005676A" w:rsidP="0009559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Consider the continuing popularity </w:t>
            </w:r>
            <w:r w:rsidR="009E72B7">
              <w:rPr>
                <w:rFonts w:ascii="Century Gothic" w:eastAsia="Century Gothic" w:hAnsi="Century Gothic" w:cs="Century Gothic"/>
                <w:sz w:val="18"/>
                <w:szCs w:val="18"/>
              </w:rPr>
              <w:t xml:space="preserve">of French cinema and film festivals. </w:t>
            </w:r>
          </w:p>
          <w:p w14:paraId="60C23BAD" w14:textId="77777777" w:rsidR="00A71525" w:rsidRPr="00A71525" w:rsidRDefault="00A71525" w:rsidP="00A71525">
            <w:pPr>
              <w:spacing w:after="0" w:line="240" w:lineRule="auto"/>
              <w:rPr>
                <w:rFonts w:ascii="Century Gothic" w:eastAsia="Century Gothic" w:hAnsi="Century Gothic" w:cs="Century Gothic"/>
                <w:sz w:val="18"/>
                <w:szCs w:val="18"/>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F08FA2B"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6723A87"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173C575D"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00F04A41"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592ED8F" w14:textId="77777777" w:rsidR="00E526F8" w:rsidRDefault="00E526F8">
            <w:pPr>
              <w:spacing w:after="0" w:line="240" w:lineRule="auto"/>
              <w:rPr>
                <w:rFonts w:ascii="Century Gothic" w:eastAsia="Century Gothic" w:hAnsi="Century Gothic" w:cs="Century Gothic"/>
                <w:sz w:val="18"/>
                <w:szCs w:val="18"/>
              </w:rPr>
            </w:pPr>
          </w:p>
          <w:p w14:paraId="2BE4DF2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2B23698B" w14:textId="0FCBBA52" w:rsidR="00DB70B3" w:rsidRPr="002517C8" w:rsidRDefault="0006177E" w:rsidP="002517C8">
            <w:pPr>
              <w:pStyle w:val="ListParagraph"/>
              <w:numPr>
                <w:ilvl w:val="0"/>
                <w:numId w:val="22"/>
              </w:numPr>
              <w:spacing w:after="0" w:line="240" w:lineRule="auto"/>
              <w:rPr>
                <w:rFonts w:ascii="Century Gothic" w:eastAsia="Century Gothic" w:hAnsi="Century Gothic" w:cs="Century Gothic"/>
                <w:sz w:val="18"/>
                <w:szCs w:val="18"/>
              </w:rPr>
            </w:pPr>
            <w:r>
              <w:rPr>
                <w:noProof/>
              </w:rPr>
              <mc:AlternateContent>
                <mc:Choice Requires="wps">
                  <w:drawing>
                    <wp:anchor distT="45720" distB="45720" distL="114300" distR="114300" simplePos="0" relativeHeight="251719680" behindDoc="0" locked="0" layoutInCell="1" allowOverlap="1" wp14:anchorId="12D53205" wp14:editId="6B6590FD">
                      <wp:simplePos x="0" y="0"/>
                      <wp:positionH relativeFrom="column">
                        <wp:posOffset>1116255</wp:posOffset>
                      </wp:positionH>
                      <wp:positionV relativeFrom="paragraph">
                        <wp:posOffset>1836247</wp:posOffset>
                      </wp:positionV>
                      <wp:extent cx="1247775" cy="1404620"/>
                      <wp:effectExtent l="0" t="0" r="28575" b="14605"/>
                      <wp:wrapNone/>
                      <wp:docPr id="913901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07BF3806" w14:textId="77777777" w:rsidR="0006177E" w:rsidRPr="00E91365" w:rsidRDefault="0006177E" w:rsidP="0006177E">
                                  <w:pPr>
                                    <w:spacing w:line="240" w:lineRule="auto"/>
                                    <w:rPr>
                                      <w:sz w:val="18"/>
                                      <w:szCs w:val="18"/>
                                    </w:rPr>
                                  </w:pPr>
                                  <w:r w:rsidRPr="00E91365">
                                    <w:rPr>
                                      <w:sz w:val="18"/>
                                      <w:szCs w:val="18"/>
                                    </w:rPr>
                                    <w:t>Human dignity</w:t>
                                  </w:r>
                                </w:p>
                                <w:p w14:paraId="4DD4F327" w14:textId="77777777" w:rsidR="0006177E" w:rsidRDefault="0006177E" w:rsidP="0006177E">
                                  <w:pPr>
                                    <w:spacing w:line="240" w:lineRule="auto"/>
                                    <w:rPr>
                                      <w:sz w:val="18"/>
                                      <w:szCs w:val="18"/>
                                    </w:rPr>
                                  </w:pPr>
                                  <w:r w:rsidRPr="00E91365">
                                    <w:rPr>
                                      <w:sz w:val="18"/>
                                      <w:szCs w:val="18"/>
                                    </w:rPr>
                                    <w:t>Intentionally loving</w:t>
                                  </w:r>
                                </w:p>
                                <w:p w14:paraId="7F3B3FA6" w14:textId="3C3ECBC5" w:rsidR="0006177E" w:rsidRDefault="0006177E" w:rsidP="0006177E">
                                  <w:pPr>
                                    <w:spacing w:line="240" w:lineRule="auto"/>
                                    <w:rPr>
                                      <w:sz w:val="18"/>
                                      <w:szCs w:val="18"/>
                                    </w:rPr>
                                  </w:pPr>
                                  <w:r>
                                    <w:rPr>
                                      <w:sz w:val="18"/>
                                      <w:szCs w:val="18"/>
                                    </w:rPr>
                                    <w:t>Truthful</w:t>
                                  </w:r>
                                </w:p>
                                <w:p w14:paraId="7F044503" w14:textId="5D0EDDE0" w:rsidR="0006177E" w:rsidRPr="00E91365" w:rsidRDefault="0006177E" w:rsidP="0006177E">
                                  <w:pPr>
                                    <w:spacing w:line="240" w:lineRule="auto"/>
                                    <w:rPr>
                                      <w:sz w:val="18"/>
                                      <w:szCs w:val="18"/>
                                    </w:rPr>
                                  </w:pPr>
                                  <w:r>
                                    <w:rPr>
                                      <w:sz w:val="18"/>
                                      <w:szCs w:val="18"/>
                                    </w:rPr>
                                    <w:t>Hopeful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D53205" id="_x0000_s1031" type="#_x0000_t202" style="position:absolute;left:0;text-align:left;margin-left:87.9pt;margin-top:144.6pt;width:98.25pt;height:110.6pt;z-index:251719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Hj2FgIAACcEAAAOAAAAZHJzL2Uyb0RvYy54bWysk81u2zAMx+8D9g6C7oudwGlaI07Rpcsw&#10;oPsAuj0ALcuxMFnUJCV29vSjlDQNuu0yzAdBNKU/yR+p5e3Ya7aXzis0FZ9Ocs6kEdgos634t6+b&#10;N9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">
                      <v:textbox style="mso-fit-shape-to-text:t">
                        <w:txbxContent>
                          <w:p w14:paraId="07BF3806" w14:textId="77777777" w:rsidR="0006177E" w:rsidRPr="00E91365" w:rsidRDefault="0006177E" w:rsidP="0006177E">
                            <w:pPr>
                              <w:spacing w:line="240" w:lineRule="auto"/>
                              <w:rPr>
                                <w:sz w:val="18"/>
                                <w:szCs w:val="18"/>
                              </w:rPr>
                            </w:pPr>
                            <w:r w:rsidRPr="00E91365">
                              <w:rPr>
                                <w:sz w:val="18"/>
                                <w:szCs w:val="18"/>
                              </w:rPr>
                              <w:t>Human dignity</w:t>
                            </w:r>
                          </w:p>
                          <w:p w14:paraId="4DD4F327" w14:textId="77777777" w:rsidR="0006177E" w:rsidRDefault="0006177E" w:rsidP="0006177E">
                            <w:pPr>
                              <w:spacing w:line="240" w:lineRule="auto"/>
                              <w:rPr>
                                <w:sz w:val="18"/>
                                <w:szCs w:val="18"/>
                              </w:rPr>
                            </w:pPr>
                            <w:r w:rsidRPr="00E91365">
                              <w:rPr>
                                <w:sz w:val="18"/>
                                <w:szCs w:val="18"/>
                              </w:rPr>
                              <w:t>Intentionally loving</w:t>
                            </w:r>
                          </w:p>
                          <w:p w14:paraId="7F3B3FA6" w14:textId="3C3ECBC5" w:rsidR="0006177E" w:rsidRDefault="0006177E" w:rsidP="0006177E">
                            <w:pPr>
                              <w:spacing w:line="240" w:lineRule="auto"/>
                              <w:rPr>
                                <w:sz w:val="18"/>
                                <w:szCs w:val="18"/>
                              </w:rPr>
                            </w:pPr>
                            <w:r>
                              <w:rPr>
                                <w:sz w:val="18"/>
                                <w:szCs w:val="18"/>
                              </w:rPr>
                              <w:t>Truthful</w:t>
                            </w:r>
                          </w:p>
                          <w:p w14:paraId="7F044503" w14:textId="5D0EDDE0" w:rsidR="0006177E" w:rsidRPr="00E91365" w:rsidRDefault="0006177E" w:rsidP="0006177E">
                            <w:pPr>
                              <w:spacing w:line="240" w:lineRule="auto"/>
                              <w:rPr>
                                <w:sz w:val="18"/>
                                <w:szCs w:val="18"/>
                              </w:rPr>
                            </w:pPr>
                            <w:r>
                              <w:rPr>
                                <w:sz w:val="18"/>
                                <w:szCs w:val="18"/>
                              </w:rPr>
                              <w:t>Hopeful</w:t>
                            </w:r>
                          </w:p>
                        </w:txbxContent>
                      </v:textbox>
                    </v:shape>
                  </w:pict>
                </mc:Fallback>
              </mc:AlternateContent>
            </w:r>
            <w:r>
              <w:rPr>
                <w:noProof/>
              </w:rPr>
              <w:drawing>
                <wp:anchor distT="0" distB="0" distL="114300" distR="114300" simplePos="0" relativeHeight="251720704" behindDoc="0" locked="0" layoutInCell="1" allowOverlap="1" wp14:anchorId="6F0CCD5E" wp14:editId="5E1B59FE">
                  <wp:simplePos x="0" y="0"/>
                  <wp:positionH relativeFrom="column">
                    <wp:posOffset>2271395</wp:posOffset>
                  </wp:positionH>
                  <wp:positionV relativeFrom="paragraph">
                    <wp:posOffset>1812925</wp:posOffset>
                  </wp:positionV>
                  <wp:extent cx="506095" cy="569595"/>
                  <wp:effectExtent l="0" t="0" r="8255" b="1905"/>
                  <wp:wrapNone/>
                  <wp:docPr id="414162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506095" cy="56959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18656" behindDoc="0" locked="0" layoutInCell="1" allowOverlap="1" wp14:anchorId="4B6AB18E" wp14:editId="382358C1">
                  <wp:simplePos x="0" y="0"/>
                  <wp:positionH relativeFrom="column">
                    <wp:posOffset>477520</wp:posOffset>
                  </wp:positionH>
                  <wp:positionV relativeFrom="paragraph">
                    <wp:posOffset>1965325</wp:posOffset>
                  </wp:positionV>
                  <wp:extent cx="466725" cy="625475"/>
                  <wp:effectExtent l="0" t="0" r="9525" b="3175"/>
                  <wp:wrapNone/>
                  <wp:docPr id="11429390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17632" behindDoc="0" locked="0" layoutInCell="1" allowOverlap="1" wp14:anchorId="078F7804" wp14:editId="5E027888">
                  <wp:simplePos x="0" y="0"/>
                  <wp:positionH relativeFrom="column">
                    <wp:posOffset>1905</wp:posOffset>
                  </wp:positionH>
                  <wp:positionV relativeFrom="paragraph">
                    <wp:posOffset>1965787</wp:posOffset>
                  </wp:positionV>
                  <wp:extent cx="456763" cy="610187"/>
                  <wp:effectExtent l="0" t="0" r="635" b="0"/>
                  <wp:wrapNone/>
                  <wp:docPr id="17515115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r w:rsidR="00AD6011" w:rsidRPr="00146A63">
              <w:rPr>
                <w:rFonts w:ascii="Century Gothic" w:eastAsia="Century Gothic" w:hAnsi="Century Gothic" w:cs="Century Gothic"/>
                <w:b/>
                <w:noProof/>
                <w:sz w:val="18"/>
                <w:szCs w:val="18"/>
              </w:rPr>
              <w:drawing>
                <wp:anchor distT="0" distB="0" distL="114300" distR="114300" simplePos="0" relativeHeight="251669504" behindDoc="0" locked="0" layoutInCell="1" allowOverlap="1" wp14:anchorId="22F53BA2" wp14:editId="5BC9228A">
                  <wp:simplePos x="0" y="0"/>
                  <wp:positionH relativeFrom="column">
                    <wp:posOffset>-57471</wp:posOffset>
                  </wp:positionH>
                  <wp:positionV relativeFrom="paragraph">
                    <wp:posOffset>2749657</wp:posOffset>
                  </wp:positionV>
                  <wp:extent cx="1007110" cy="213435"/>
                  <wp:effectExtent l="0" t="0" r="2540" b="0"/>
                  <wp:wrapNone/>
                  <wp:docPr id="174171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6">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C51858">
              <w:rPr>
                <w:rFonts w:ascii="Century Gothic" w:eastAsia="Century Gothic" w:hAnsi="Century Gothic" w:cs="Century Gothic"/>
                <w:sz w:val="18"/>
                <w:szCs w:val="18"/>
              </w:rPr>
              <w:t>Students will have a series of revision lessons to help with their preparation for the upcoming examinations</w:t>
            </w: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29E2BF36"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34A8BC4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484B7CE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1303A1F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D68E709"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0C73EC23"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23C5A6FE" w14:textId="3CACD91E" w:rsidR="00E526F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All the grammar taught over the two-year course</w:t>
            </w:r>
          </w:p>
        </w:tc>
      </w:tr>
      <w:tr w:rsidR="00E526F8" w14:paraId="78BA58E1" w14:textId="77777777" w:rsidTr="009A284D">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6B171E5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70E5EA0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F50BC5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1756BB6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7560888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1361A325" w14:textId="77777777" w:rsidR="00DE7BD1" w:rsidRDefault="00DE7BD1" w:rsidP="00DE7BD1">
            <w:pPr>
              <w:spacing w:after="0" w:line="240" w:lineRule="auto"/>
              <w:rPr>
                <w:rFonts w:ascii="Century Gothic" w:eastAsia="Century Gothic" w:hAnsi="Century Gothic" w:cs="Century Gothic"/>
                <w:b/>
                <w:sz w:val="18"/>
                <w:szCs w:val="18"/>
              </w:rPr>
            </w:pPr>
          </w:p>
          <w:p w14:paraId="23BC73AC"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FAE4DED"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459C07F4" w14:textId="54501246"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593367C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4218D25"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3630995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1774A5E"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586CAE9F" w14:textId="77777777" w:rsidR="00DE7BD1" w:rsidRDefault="00DE7BD1" w:rsidP="00DE7BD1">
            <w:pPr>
              <w:spacing w:after="0" w:line="240" w:lineRule="auto"/>
              <w:rPr>
                <w:rFonts w:ascii="Century Gothic" w:eastAsia="Century Gothic" w:hAnsi="Century Gothic" w:cs="Century Gothic"/>
                <w:b/>
                <w:sz w:val="18"/>
                <w:szCs w:val="18"/>
              </w:rPr>
            </w:pPr>
          </w:p>
          <w:p w14:paraId="5C73E5A0"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653D0496"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1B1057AE" w14:textId="7A1DE079" w:rsidR="00E526F8" w:rsidRDefault="00E526F8">
            <w:pPr>
              <w:spacing w:after="0" w:line="240" w:lineRule="auto"/>
              <w:rPr>
                <w:rFonts w:ascii="Century Gothic" w:eastAsia="Century Gothic" w:hAnsi="Century Gothic" w:cs="Century Gothic"/>
                <w:sz w:val="18"/>
                <w:szCs w:val="18"/>
              </w:rPr>
            </w:pPr>
          </w:p>
          <w:p w14:paraId="67398C46" w14:textId="77777777" w:rsidR="00E526F8" w:rsidRDefault="00E526F8">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3E3CE8EA" w14:textId="2342EAB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17C170B9"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730E2A5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017A5FB7"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4EB68D60"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4C5A87EC" w14:textId="77777777" w:rsidR="00DE7BD1" w:rsidRDefault="00DE7BD1" w:rsidP="00DE7BD1">
            <w:pPr>
              <w:spacing w:after="0" w:line="240" w:lineRule="auto"/>
              <w:rPr>
                <w:rFonts w:ascii="Century Gothic" w:eastAsia="Century Gothic" w:hAnsi="Century Gothic" w:cs="Century Gothic"/>
                <w:b/>
                <w:sz w:val="18"/>
                <w:szCs w:val="18"/>
              </w:rPr>
            </w:pPr>
          </w:p>
          <w:p w14:paraId="481D4B31"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26DA6434"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9A284D">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20FE7D43"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47B30455" w14:textId="77777777" w:rsidR="00E526F8" w:rsidRPr="00DB70B3"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0F7BE9DE" w14:textId="77777777" w:rsidR="00DB70B3" w:rsidRPr="00DB70B3"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PSHE</w:t>
            </w:r>
          </w:p>
          <w:p w14:paraId="4ABB3162" w14:textId="77777777" w:rsidR="00DB70B3" w:rsidRPr="00F54D13" w:rsidRDefault="009E72B7"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Geography</w:t>
            </w:r>
            <w:r w:rsidR="00DB70B3">
              <w:rPr>
                <w:rFonts w:ascii="Century Gothic" w:eastAsia="Century Gothic" w:hAnsi="Century Gothic" w:cs="Century Gothic"/>
                <w:color w:val="000000"/>
                <w:sz w:val="18"/>
                <w:szCs w:val="18"/>
              </w:rPr>
              <w:t xml:space="preserve"> </w:t>
            </w:r>
          </w:p>
          <w:p w14:paraId="0CCBE34E" w14:textId="77777777" w:rsidR="00F54D13" w:rsidRPr="00F54D13" w:rsidRDefault="00F54D1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Catholic values</w:t>
            </w:r>
          </w:p>
          <w:p w14:paraId="6D565E1C" w14:textId="07AF7405" w:rsidR="00F54D13" w:rsidRDefault="00F54D1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British values</w:t>
            </w: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3AABDBD4" w14:textId="17061A4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F0258D" w14:textId="00DD805F" w:rsidR="002517C8" w:rsidRPr="002517C8" w:rsidRDefault="002517C8" w:rsidP="00E526F8">
            <w:pPr>
              <w:numPr>
                <w:ilvl w:val="0"/>
                <w:numId w:val="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color w:val="000000"/>
                <w:sz w:val="18"/>
                <w:szCs w:val="18"/>
              </w:rPr>
              <w:t>Literacy</w:t>
            </w:r>
          </w:p>
          <w:p w14:paraId="6426D8AD" w14:textId="77777777" w:rsidR="002517C8" w:rsidRPr="00DB70B3" w:rsidRDefault="002517C8" w:rsidP="00E526F8">
            <w:pPr>
              <w:numPr>
                <w:ilvl w:val="0"/>
                <w:numId w:val="4"/>
              </w:numPr>
              <w:spacing w:after="0" w:line="240" w:lineRule="auto"/>
              <w:rPr>
                <w:rFonts w:ascii="Century Gothic" w:eastAsia="Century Gothic" w:hAnsi="Century Gothic" w:cs="Century Gothic"/>
                <w:b/>
                <w:sz w:val="18"/>
                <w:szCs w:val="18"/>
              </w:rPr>
            </w:pPr>
            <w:r w:rsidRPr="002517C8">
              <w:rPr>
                <w:rFonts w:ascii="Century Gothic" w:eastAsia="Century Gothic" w:hAnsi="Century Gothic" w:cs="Century Gothic"/>
                <w:bCs/>
                <w:sz w:val="18"/>
                <w:szCs w:val="18"/>
              </w:rPr>
              <w:t>PSHE</w:t>
            </w:r>
          </w:p>
          <w:p w14:paraId="3A43F922" w14:textId="77777777" w:rsidR="00DB70B3" w:rsidRPr="009E72B7" w:rsidRDefault="009E72B7"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History</w:t>
            </w:r>
          </w:p>
          <w:p w14:paraId="774A9B69" w14:textId="77777777" w:rsidR="009E72B7" w:rsidRPr="00F54D13" w:rsidRDefault="009E72B7"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Music</w:t>
            </w:r>
          </w:p>
          <w:p w14:paraId="043914B8" w14:textId="77777777" w:rsidR="00F54D13" w:rsidRPr="00F54D13" w:rsidRDefault="00F54D13" w:rsidP="00F54D13">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Catholic values</w:t>
            </w:r>
          </w:p>
          <w:p w14:paraId="29B64762" w14:textId="1CDC76D7" w:rsidR="00F54D13" w:rsidRDefault="00F54D13" w:rsidP="00F54D13">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British values</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5879B72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28F60D8D" w14:textId="77777777" w:rsidR="00E526F8" w:rsidRPr="002517C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PSHE </w:t>
            </w:r>
          </w:p>
          <w:p w14:paraId="323F3953" w14:textId="77777777" w:rsidR="002517C8" w:rsidRPr="009E72B7"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32A08A7C" w14:textId="77777777" w:rsidR="00F54D13" w:rsidRPr="00F54D13" w:rsidRDefault="009E72B7" w:rsidP="00F54D13">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Film studies </w:t>
            </w:r>
            <w:r w:rsidR="00F54D13">
              <w:rPr>
                <w:rFonts w:ascii="Century Gothic" w:eastAsia="Century Gothic" w:hAnsi="Century Gothic" w:cs="Century Gothic"/>
                <w:color w:val="000000"/>
                <w:sz w:val="18"/>
                <w:szCs w:val="18"/>
              </w:rPr>
              <w:t>Catholic values</w:t>
            </w:r>
          </w:p>
          <w:p w14:paraId="2D7FEDCD" w14:textId="53ED7DB4" w:rsidR="009E72B7" w:rsidRDefault="00F54D13" w:rsidP="00F54D13">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British values</w:t>
            </w: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4F5B59AB"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29DC8855" w14:textId="4511718B" w:rsidR="00393571" w:rsidRPr="00DB70B3" w:rsidRDefault="00393571" w:rsidP="00DB70B3">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Hispanic cultures</w:t>
            </w:r>
            <w:r w:rsidR="004150B9">
              <w:rPr>
                <w:rFonts w:ascii="Century Gothic" w:eastAsia="Century Gothic" w:hAnsi="Century Gothic" w:cs="Century Gothic"/>
                <w:sz w:val="16"/>
                <w:szCs w:val="16"/>
              </w:rPr>
              <w:t>, trips, online extracurricular cultural activities.</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05168583" w14:textId="77777777" w:rsidR="000A5A74" w:rsidRDefault="00E526F8">
            <w:pPr>
              <w:spacing w:after="0" w:line="240" w:lineRule="auto"/>
            </w:pPr>
            <w:r>
              <w:rPr>
                <w:rFonts w:ascii="Century Gothic" w:eastAsia="Century Gothic" w:hAnsi="Century Gothic" w:cs="Century Gothic"/>
                <w:b/>
                <w:sz w:val="18"/>
                <w:szCs w:val="18"/>
              </w:rPr>
              <w:t xml:space="preserve">Career opportunities/ links: </w:t>
            </w:r>
            <w:hyperlink r:id="rId22" w:history="1">
              <w:r w:rsidR="000A5A74">
                <w:rPr>
                  <w:rStyle w:val="Hyperlink"/>
                </w:rPr>
                <w:t>What can I do with a modern languages degree? | Prospects.ac.uk</w:t>
              </w:r>
            </w:hyperlink>
          </w:p>
          <w:p w14:paraId="65FBEDE0" w14:textId="22507EA0" w:rsidR="00E526F8" w:rsidRDefault="00DC58E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6"/>
                <w:szCs w:val="16"/>
              </w:rPr>
              <w:t xml:space="preserve">whole school careers and MFL presentations. Jobs in the tourist sector (where around the French or Spanish speaking world could you work); translation (skills needed to work in this industry). </w:t>
            </w:r>
          </w:p>
        </w:tc>
      </w:tr>
      <w:tr w:rsidR="00CA0F70" w14:paraId="2A2B21E4"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tcPr>
          <w:p w14:paraId="7117692F" w14:textId="63DE6033" w:rsidR="00CA0F70" w:rsidRPr="00CA0F70" w:rsidRDefault="00CA0F70">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
                <w:sz w:val="18"/>
                <w:szCs w:val="18"/>
              </w:rPr>
              <w:t xml:space="preserve">Film study: </w:t>
            </w:r>
            <w:r>
              <w:rPr>
                <w:rFonts w:ascii="Century Gothic" w:eastAsia="Century Gothic" w:hAnsi="Century Gothic" w:cs="Century Gothic"/>
                <w:bCs/>
                <w:sz w:val="18"/>
                <w:szCs w:val="18"/>
              </w:rPr>
              <w:t xml:space="preserve"> Along with the </w:t>
            </w:r>
            <w:r w:rsidR="009C47BD">
              <w:rPr>
                <w:rFonts w:ascii="Century Gothic" w:eastAsia="Century Gothic" w:hAnsi="Century Gothic" w:cs="Century Gothic"/>
                <w:bCs/>
                <w:sz w:val="18"/>
                <w:szCs w:val="18"/>
              </w:rPr>
              <w:t>curriculum</w:t>
            </w:r>
            <w:r>
              <w:rPr>
                <w:rFonts w:ascii="Century Gothic" w:eastAsia="Century Gothic" w:hAnsi="Century Gothic" w:cs="Century Gothic"/>
                <w:bCs/>
                <w:sz w:val="18"/>
                <w:szCs w:val="18"/>
              </w:rPr>
              <w:t xml:space="preserve"> we will study </w:t>
            </w:r>
            <w:r w:rsidR="009C47BD">
              <w:rPr>
                <w:rFonts w:ascii="Century Gothic" w:eastAsia="Century Gothic" w:hAnsi="Century Gothic" w:cs="Century Gothic"/>
                <w:bCs/>
                <w:sz w:val="18"/>
                <w:szCs w:val="18"/>
              </w:rPr>
              <w:t>the</w:t>
            </w:r>
            <w:r w:rsidR="00FD619C">
              <w:rPr>
                <w:rFonts w:ascii="Century Gothic" w:eastAsia="Century Gothic" w:hAnsi="Century Gothic" w:cs="Century Gothic"/>
                <w:bCs/>
                <w:sz w:val="18"/>
                <w:szCs w:val="18"/>
              </w:rPr>
              <w:t xml:space="preserve"> film “La Haine</w:t>
            </w:r>
            <w:r w:rsidR="009C47BD">
              <w:rPr>
                <w:rFonts w:ascii="Century Gothic" w:eastAsia="Century Gothic" w:hAnsi="Century Gothic" w:cs="Century Gothic"/>
                <w:bCs/>
                <w:sz w:val="18"/>
                <w:szCs w:val="18"/>
              </w:rPr>
              <w:t xml:space="preserve">” </w:t>
            </w:r>
            <w:r w:rsidR="00FD619C">
              <w:rPr>
                <w:rFonts w:ascii="Century Gothic" w:eastAsia="Century Gothic" w:hAnsi="Century Gothic" w:cs="Century Gothic"/>
                <w:bCs/>
                <w:sz w:val="18"/>
                <w:szCs w:val="18"/>
              </w:rPr>
              <w:t>, directed by Matthieu Kassovitz from December until the end of the academic year. Students will be required to write an essay</w:t>
            </w:r>
            <w:r w:rsidR="00C629F4">
              <w:rPr>
                <w:rFonts w:ascii="Century Gothic" w:eastAsia="Century Gothic" w:hAnsi="Century Gothic" w:cs="Century Gothic"/>
                <w:bCs/>
                <w:sz w:val="18"/>
                <w:szCs w:val="18"/>
              </w:rPr>
              <w:t xml:space="preserve"> I n French</w:t>
            </w:r>
            <w:r w:rsidR="00FD619C">
              <w:rPr>
                <w:rFonts w:ascii="Century Gothic" w:eastAsia="Century Gothic" w:hAnsi="Century Gothic" w:cs="Century Gothic"/>
                <w:bCs/>
                <w:sz w:val="18"/>
                <w:szCs w:val="18"/>
              </w:rPr>
              <w:t xml:space="preserve"> of approximately 300 words about an aspect of the film, for example a theme or a character</w:t>
            </w:r>
            <w:r w:rsidR="00C629F4">
              <w:rPr>
                <w:rFonts w:ascii="Century Gothic" w:eastAsia="Century Gothic" w:hAnsi="Century Gothic" w:cs="Century Gothic"/>
                <w:bCs/>
                <w:sz w:val="18"/>
                <w:szCs w:val="18"/>
              </w:rPr>
              <w:t xml:space="preserve">, as part of their exam assessment at the end of year 13. </w:t>
            </w:r>
          </w:p>
        </w:tc>
      </w:tr>
    </w:tbl>
    <w:p w14:paraId="3F59D5BB" w14:textId="070EC704" w:rsidR="00043F1F" w:rsidRPr="00A86A5F" w:rsidRDefault="00043F1F" w:rsidP="00E526F8">
      <w:pPr>
        <w:pStyle w:val="p3"/>
        <w:ind w:left="-720"/>
      </w:pPr>
    </w:p>
    <w:sectPr w:rsidR="00043F1F" w:rsidRPr="00A86A5F" w:rsidSect="00E526F8">
      <w:headerReference w:type="default" r:id="rId23"/>
      <w:footerReference w:type="even" r:id="rId24"/>
      <w:footerReference w:type="default" r:id="rId25"/>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F0546" w14:textId="77777777" w:rsidR="00B53E2C" w:rsidRDefault="00B53E2C" w:rsidP="00611AE8">
      <w:r>
        <w:separator/>
      </w:r>
    </w:p>
  </w:endnote>
  <w:endnote w:type="continuationSeparator" w:id="0">
    <w:p w14:paraId="6F33F937" w14:textId="77777777" w:rsidR="00B53E2C" w:rsidRDefault="00B53E2C"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9A0D6" w14:textId="77777777" w:rsidR="00B53E2C" w:rsidRDefault="00B53E2C" w:rsidP="00611AE8">
      <w:r>
        <w:separator/>
      </w:r>
    </w:p>
  </w:footnote>
  <w:footnote w:type="continuationSeparator" w:id="0">
    <w:p w14:paraId="734BA13C" w14:textId="77777777" w:rsidR="00B53E2C" w:rsidRDefault="00B53E2C"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7FC0"/>
    <w:multiLevelType w:val="hybridMultilevel"/>
    <w:tmpl w:val="7C58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E3862"/>
    <w:multiLevelType w:val="hybridMultilevel"/>
    <w:tmpl w:val="7472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2227"/>
    <w:multiLevelType w:val="hybridMultilevel"/>
    <w:tmpl w:val="EF90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64499"/>
    <w:multiLevelType w:val="hybridMultilevel"/>
    <w:tmpl w:val="AB2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AA41F88"/>
    <w:multiLevelType w:val="hybridMultilevel"/>
    <w:tmpl w:val="9BCA3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20A6727"/>
    <w:multiLevelType w:val="hybridMultilevel"/>
    <w:tmpl w:val="1F6E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C0027"/>
    <w:multiLevelType w:val="hybridMultilevel"/>
    <w:tmpl w:val="FC1A3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A4056"/>
    <w:multiLevelType w:val="hybridMultilevel"/>
    <w:tmpl w:val="A3A6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1397B"/>
    <w:multiLevelType w:val="hybridMultilevel"/>
    <w:tmpl w:val="AA98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E7009"/>
    <w:multiLevelType w:val="hybridMultilevel"/>
    <w:tmpl w:val="B7A6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449B9"/>
    <w:multiLevelType w:val="hybridMultilevel"/>
    <w:tmpl w:val="0A8E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B239CC"/>
    <w:multiLevelType w:val="hybridMultilevel"/>
    <w:tmpl w:val="09B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17D7FF7"/>
    <w:multiLevelType w:val="hybridMultilevel"/>
    <w:tmpl w:val="105C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345F2"/>
    <w:multiLevelType w:val="hybridMultilevel"/>
    <w:tmpl w:val="2C7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29C3AB7"/>
    <w:multiLevelType w:val="hybridMultilevel"/>
    <w:tmpl w:val="6AB6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703FF7"/>
    <w:multiLevelType w:val="hybridMultilevel"/>
    <w:tmpl w:val="50FE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9335BB"/>
    <w:multiLevelType w:val="hybridMultilevel"/>
    <w:tmpl w:val="015A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D34EBE"/>
    <w:multiLevelType w:val="hybridMultilevel"/>
    <w:tmpl w:val="1E32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650D6"/>
    <w:multiLevelType w:val="hybridMultilevel"/>
    <w:tmpl w:val="D4E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805990">
    <w:abstractNumId w:val="8"/>
  </w:num>
  <w:num w:numId="2" w16cid:durableId="516502477">
    <w:abstractNumId w:val="5"/>
  </w:num>
  <w:num w:numId="3" w16cid:durableId="563688406">
    <w:abstractNumId w:val="21"/>
  </w:num>
  <w:num w:numId="4" w16cid:durableId="720439808">
    <w:abstractNumId w:val="18"/>
  </w:num>
  <w:num w:numId="5" w16cid:durableId="1571842948">
    <w:abstractNumId w:val="4"/>
  </w:num>
  <w:num w:numId="6" w16cid:durableId="1473868067">
    <w:abstractNumId w:val="6"/>
  </w:num>
  <w:num w:numId="7" w16cid:durableId="1810242708">
    <w:abstractNumId w:val="15"/>
  </w:num>
  <w:num w:numId="8" w16cid:durableId="1210150793">
    <w:abstractNumId w:val="10"/>
  </w:num>
  <w:num w:numId="9" w16cid:durableId="637682197">
    <w:abstractNumId w:val="12"/>
  </w:num>
  <w:num w:numId="10" w16cid:durableId="1326589248">
    <w:abstractNumId w:val="17"/>
  </w:num>
  <w:num w:numId="11" w16cid:durableId="489759007">
    <w:abstractNumId w:val="14"/>
  </w:num>
  <w:num w:numId="12" w16cid:durableId="1072965443">
    <w:abstractNumId w:val="13"/>
  </w:num>
  <w:num w:numId="13" w16cid:durableId="1192258720">
    <w:abstractNumId w:val="25"/>
  </w:num>
  <w:num w:numId="14" w16cid:durableId="2126190447">
    <w:abstractNumId w:val="0"/>
  </w:num>
  <w:num w:numId="15" w16cid:durableId="325331459">
    <w:abstractNumId w:val="2"/>
  </w:num>
  <w:num w:numId="16" w16cid:durableId="403994623">
    <w:abstractNumId w:val="11"/>
  </w:num>
  <w:num w:numId="17" w16cid:durableId="2097046234">
    <w:abstractNumId w:val="19"/>
  </w:num>
  <w:num w:numId="18" w16cid:durableId="1742289641">
    <w:abstractNumId w:val="20"/>
  </w:num>
  <w:num w:numId="19" w16cid:durableId="623923533">
    <w:abstractNumId w:val="3"/>
  </w:num>
  <w:num w:numId="20" w16cid:durableId="390082722">
    <w:abstractNumId w:val="24"/>
  </w:num>
  <w:num w:numId="21" w16cid:durableId="1488474667">
    <w:abstractNumId w:val="22"/>
  </w:num>
  <w:num w:numId="22" w16cid:durableId="1764373108">
    <w:abstractNumId w:val="7"/>
  </w:num>
  <w:num w:numId="23" w16cid:durableId="1937134858">
    <w:abstractNumId w:val="16"/>
  </w:num>
  <w:num w:numId="24" w16cid:durableId="1754158163">
    <w:abstractNumId w:val="1"/>
  </w:num>
  <w:num w:numId="25" w16cid:durableId="836265950">
    <w:abstractNumId w:val="26"/>
  </w:num>
  <w:num w:numId="26" w16cid:durableId="1110512866">
    <w:abstractNumId w:val="9"/>
  </w:num>
  <w:num w:numId="27" w16cid:durableId="14471909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5676A"/>
    <w:rsid w:val="0006177E"/>
    <w:rsid w:val="000621E7"/>
    <w:rsid w:val="00077EF8"/>
    <w:rsid w:val="000A5A74"/>
    <w:rsid w:val="000D26C3"/>
    <w:rsid w:val="000E5B67"/>
    <w:rsid w:val="000F5F99"/>
    <w:rsid w:val="00100905"/>
    <w:rsid w:val="001056EC"/>
    <w:rsid w:val="00124744"/>
    <w:rsid w:val="00131FBF"/>
    <w:rsid w:val="00163115"/>
    <w:rsid w:val="001C3A76"/>
    <w:rsid w:val="00230951"/>
    <w:rsid w:val="00231540"/>
    <w:rsid w:val="002517C8"/>
    <w:rsid w:val="00271441"/>
    <w:rsid w:val="00273C26"/>
    <w:rsid w:val="002A0439"/>
    <w:rsid w:val="002A2A4C"/>
    <w:rsid w:val="002C734F"/>
    <w:rsid w:val="002D53BC"/>
    <w:rsid w:val="002E5AC8"/>
    <w:rsid w:val="003155E5"/>
    <w:rsid w:val="00315B0F"/>
    <w:rsid w:val="0038274A"/>
    <w:rsid w:val="00391AAE"/>
    <w:rsid w:val="00393571"/>
    <w:rsid w:val="003D641A"/>
    <w:rsid w:val="003F2787"/>
    <w:rsid w:val="003F2C5E"/>
    <w:rsid w:val="003F402B"/>
    <w:rsid w:val="004150B9"/>
    <w:rsid w:val="004269EF"/>
    <w:rsid w:val="00434F59"/>
    <w:rsid w:val="00457E52"/>
    <w:rsid w:val="00461872"/>
    <w:rsid w:val="00493CE1"/>
    <w:rsid w:val="004C05CF"/>
    <w:rsid w:val="005011A0"/>
    <w:rsid w:val="00521A8F"/>
    <w:rsid w:val="00536435"/>
    <w:rsid w:val="005B1423"/>
    <w:rsid w:val="005B76E6"/>
    <w:rsid w:val="005C0AA9"/>
    <w:rsid w:val="005C3EFC"/>
    <w:rsid w:val="005C73E7"/>
    <w:rsid w:val="005E1B7D"/>
    <w:rsid w:val="005F3A62"/>
    <w:rsid w:val="00606D90"/>
    <w:rsid w:val="00611AE8"/>
    <w:rsid w:val="0062160B"/>
    <w:rsid w:val="006275A9"/>
    <w:rsid w:val="00627BE7"/>
    <w:rsid w:val="00630392"/>
    <w:rsid w:val="006358EB"/>
    <w:rsid w:val="00644CCE"/>
    <w:rsid w:val="00645F5B"/>
    <w:rsid w:val="00660BCB"/>
    <w:rsid w:val="00694868"/>
    <w:rsid w:val="006B211F"/>
    <w:rsid w:val="006B76E1"/>
    <w:rsid w:val="00705B0C"/>
    <w:rsid w:val="00745489"/>
    <w:rsid w:val="007A5357"/>
    <w:rsid w:val="007C14A1"/>
    <w:rsid w:val="007D0691"/>
    <w:rsid w:val="007D6DFB"/>
    <w:rsid w:val="007E0FF9"/>
    <w:rsid w:val="0082095F"/>
    <w:rsid w:val="00834B37"/>
    <w:rsid w:val="00874B88"/>
    <w:rsid w:val="00885625"/>
    <w:rsid w:val="008949A0"/>
    <w:rsid w:val="008B42F5"/>
    <w:rsid w:val="008C0AF3"/>
    <w:rsid w:val="008E04F9"/>
    <w:rsid w:val="009041E9"/>
    <w:rsid w:val="00954A53"/>
    <w:rsid w:val="009577A5"/>
    <w:rsid w:val="009632B7"/>
    <w:rsid w:val="0096368A"/>
    <w:rsid w:val="00982D3C"/>
    <w:rsid w:val="00985E11"/>
    <w:rsid w:val="009A284D"/>
    <w:rsid w:val="009B1342"/>
    <w:rsid w:val="009B1AE8"/>
    <w:rsid w:val="009C47BD"/>
    <w:rsid w:val="009D1B5E"/>
    <w:rsid w:val="009D2313"/>
    <w:rsid w:val="009E72B7"/>
    <w:rsid w:val="009F35FE"/>
    <w:rsid w:val="00A61D36"/>
    <w:rsid w:val="00A63B2B"/>
    <w:rsid w:val="00A67ABD"/>
    <w:rsid w:val="00A711B1"/>
    <w:rsid w:val="00A71525"/>
    <w:rsid w:val="00A817F0"/>
    <w:rsid w:val="00A86A5F"/>
    <w:rsid w:val="00AA6CDD"/>
    <w:rsid w:val="00AB21EE"/>
    <w:rsid w:val="00AD6011"/>
    <w:rsid w:val="00AE0130"/>
    <w:rsid w:val="00B14C24"/>
    <w:rsid w:val="00B15EAC"/>
    <w:rsid w:val="00B22321"/>
    <w:rsid w:val="00B53E2C"/>
    <w:rsid w:val="00B54DF8"/>
    <w:rsid w:val="00B9009F"/>
    <w:rsid w:val="00BB5235"/>
    <w:rsid w:val="00BC4B5A"/>
    <w:rsid w:val="00BD7C03"/>
    <w:rsid w:val="00BF3B39"/>
    <w:rsid w:val="00BF3B4A"/>
    <w:rsid w:val="00C361DE"/>
    <w:rsid w:val="00C42561"/>
    <w:rsid w:val="00C51858"/>
    <w:rsid w:val="00C629F4"/>
    <w:rsid w:val="00C704C2"/>
    <w:rsid w:val="00C71ED1"/>
    <w:rsid w:val="00C83C42"/>
    <w:rsid w:val="00C84D05"/>
    <w:rsid w:val="00CA0F70"/>
    <w:rsid w:val="00CB6210"/>
    <w:rsid w:val="00CF7583"/>
    <w:rsid w:val="00D00158"/>
    <w:rsid w:val="00D015DB"/>
    <w:rsid w:val="00D04D63"/>
    <w:rsid w:val="00D25562"/>
    <w:rsid w:val="00D55A85"/>
    <w:rsid w:val="00D61D96"/>
    <w:rsid w:val="00D64E53"/>
    <w:rsid w:val="00D65A6A"/>
    <w:rsid w:val="00D84174"/>
    <w:rsid w:val="00DB70B3"/>
    <w:rsid w:val="00DC294E"/>
    <w:rsid w:val="00DC58E8"/>
    <w:rsid w:val="00DD0146"/>
    <w:rsid w:val="00DE007E"/>
    <w:rsid w:val="00DE7BD1"/>
    <w:rsid w:val="00DF4C8D"/>
    <w:rsid w:val="00E0245F"/>
    <w:rsid w:val="00E1373B"/>
    <w:rsid w:val="00E14BD4"/>
    <w:rsid w:val="00E47A8A"/>
    <w:rsid w:val="00E526F8"/>
    <w:rsid w:val="00EC6E2B"/>
    <w:rsid w:val="00EF1D39"/>
    <w:rsid w:val="00EF2F7C"/>
    <w:rsid w:val="00EF37BE"/>
    <w:rsid w:val="00EF4B7E"/>
    <w:rsid w:val="00F34BD8"/>
    <w:rsid w:val="00F54D13"/>
    <w:rsid w:val="00F756E2"/>
    <w:rsid w:val="00FD619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A63B2B"/>
    <w:pPr>
      <w:ind w:left="720"/>
      <w:contextualSpacing/>
    </w:pPr>
  </w:style>
  <w:style w:type="character" w:styleId="Hyperlink">
    <w:name w:val="Hyperlink"/>
    <w:basedOn w:val="DefaultParagraphFont"/>
    <w:uiPriority w:val="99"/>
    <w:semiHidden/>
    <w:unhideWhenUsed/>
    <w:rsid w:val="000A5A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201792003">
      <w:bodyDiv w:val="1"/>
      <w:marLeft w:val="0"/>
      <w:marRight w:val="0"/>
      <w:marTop w:val="0"/>
      <w:marBottom w:val="0"/>
      <w:divBdr>
        <w:top w:val="none" w:sz="0" w:space="0" w:color="auto"/>
        <w:left w:val="none" w:sz="0" w:space="0" w:color="auto"/>
        <w:bottom w:val="none" w:sz="0" w:space="0" w:color="auto"/>
        <w:right w:val="none" w:sz="0" w:space="0" w:color="auto"/>
      </w:divBdr>
      <w:divsChild>
        <w:div w:id="1937011379">
          <w:marLeft w:val="0"/>
          <w:marRight w:val="0"/>
          <w:marTop w:val="0"/>
          <w:marBottom w:val="0"/>
          <w:divBdr>
            <w:top w:val="none" w:sz="0" w:space="0" w:color="auto"/>
            <w:left w:val="none" w:sz="0" w:space="0" w:color="auto"/>
            <w:bottom w:val="none" w:sz="0" w:space="0" w:color="auto"/>
            <w:right w:val="none" w:sz="0" w:space="0" w:color="auto"/>
          </w:divBdr>
        </w:div>
        <w:div w:id="1423722941">
          <w:marLeft w:val="0"/>
          <w:marRight w:val="0"/>
          <w:marTop w:val="0"/>
          <w:marBottom w:val="0"/>
          <w:divBdr>
            <w:top w:val="none" w:sz="0" w:space="0" w:color="auto"/>
            <w:left w:val="none" w:sz="0" w:space="0" w:color="auto"/>
            <w:bottom w:val="none" w:sz="0" w:space="0" w:color="auto"/>
            <w:right w:val="none" w:sz="0" w:space="0" w:color="auto"/>
          </w:divBdr>
        </w:div>
        <w:div w:id="130556848">
          <w:marLeft w:val="0"/>
          <w:marRight w:val="0"/>
          <w:marTop w:val="0"/>
          <w:marBottom w:val="0"/>
          <w:divBdr>
            <w:top w:val="none" w:sz="0" w:space="0" w:color="auto"/>
            <w:left w:val="none" w:sz="0" w:space="0" w:color="auto"/>
            <w:bottom w:val="none" w:sz="0" w:space="0" w:color="auto"/>
            <w:right w:val="none" w:sz="0" w:space="0" w:color="auto"/>
          </w:divBdr>
        </w:div>
        <w:div w:id="513693766">
          <w:marLeft w:val="0"/>
          <w:marRight w:val="0"/>
          <w:marTop w:val="0"/>
          <w:marBottom w:val="0"/>
          <w:divBdr>
            <w:top w:val="none" w:sz="0" w:space="0" w:color="auto"/>
            <w:left w:val="none" w:sz="0" w:space="0" w:color="auto"/>
            <w:bottom w:val="none" w:sz="0" w:space="0" w:color="auto"/>
            <w:right w:val="none" w:sz="0" w:space="0" w:color="auto"/>
          </w:divBdr>
        </w:div>
        <w:div w:id="158663499">
          <w:marLeft w:val="0"/>
          <w:marRight w:val="0"/>
          <w:marTop w:val="0"/>
          <w:marBottom w:val="0"/>
          <w:divBdr>
            <w:top w:val="none" w:sz="0" w:space="0" w:color="auto"/>
            <w:left w:val="none" w:sz="0" w:space="0" w:color="auto"/>
            <w:bottom w:val="none" w:sz="0" w:space="0" w:color="auto"/>
            <w:right w:val="none" w:sz="0" w:space="0" w:color="auto"/>
          </w:divBdr>
        </w:div>
        <w:div w:id="1464690318">
          <w:marLeft w:val="0"/>
          <w:marRight w:val="0"/>
          <w:marTop w:val="0"/>
          <w:marBottom w:val="0"/>
          <w:divBdr>
            <w:top w:val="none" w:sz="0" w:space="0" w:color="auto"/>
            <w:left w:val="none" w:sz="0" w:space="0" w:color="auto"/>
            <w:bottom w:val="none" w:sz="0" w:space="0" w:color="auto"/>
            <w:right w:val="none" w:sz="0" w:space="0" w:color="auto"/>
          </w:divBdr>
        </w:div>
        <w:div w:id="1917737034">
          <w:marLeft w:val="0"/>
          <w:marRight w:val="0"/>
          <w:marTop w:val="0"/>
          <w:marBottom w:val="0"/>
          <w:divBdr>
            <w:top w:val="none" w:sz="0" w:space="0" w:color="auto"/>
            <w:left w:val="none" w:sz="0" w:space="0" w:color="auto"/>
            <w:bottom w:val="none" w:sz="0" w:space="0" w:color="auto"/>
            <w:right w:val="none" w:sz="0" w:space="0" w:color="auto"/>
          </w:divBdr>
        </w:div>
        <w:div w:id="570041608">
          <w:marLeft w:val="0"/>
          <w:marRight w:val="0"/>
          <w:marTop w:val="0"/>
          <w:marBottom w:val="0"/>
          <w:divBdr>
            <w:top w:val="none" w:sz="0" w:space="0" w:color="auto"/>
            <w:left w:val="none" w:sz="0" w:space="0" w:color="auto"/>
            <w:bottom w:val="none" w:sz="0" w:space="0" w:color="auto"/>
            <w:right w:val="none" w:sz="0" w:space="0" w:color="auto"/>
          </w:divBdr>
        </w:div>
        <w:div w:id="1035814286">
          <w:marLeft w:val="0"/>
          <w:marRight w:val="0"/>
          <w:marTop w:val="0"/>
          <w:marBottom w:val="0"/>
          <w:divBdr>
            <w:top w:val="none" w:sz="0" w:space="0" w:color="auto"/>
            <w:left w:val="none" w:sz="0" w:space="0" w:color="auto"/>
            <w:bottom w:val="none" w:sz="0" w:space="0" w:color="auto"/>
            <w:right w:val="none" w:sz="0" w:space="0" w:color="auto"/>
          </w:divBdr>
        </w:div>
        <w:div w:id="2111050163">
          <w:marLeft w:val="0"/>
          <w:marRight w:val="0"/>
          <w:marTop w:val="0"/>
          <w:marBottom w:val="0"/>
          <w:divBdr>
            <w:top w:val="none" w:sz="0" w:space="0" w:color="auto"/>
            <w:left w:val="none" w:sz="0" w:space="0" w:color="auto"/>
            <w:bottom w:val="none" w:sz="0" w:space="0" w:color="auto"/>
            <w:right w:val="none" w:sz="0" w:space="0" w:color="auto"/>
          </w:divBdr>
        </w:div>
        <w:div w:id="2101871810">
          <w:marLeft w:val="0"/>
          <w:marRight w:val="0"/>
          <w:marTop w:val="0"/>
          <w:marBottom w:val="0"/>
          <w:divBdr>
            <w:top w:val="none" w:sz="0" w:space="0" w:color="auto"/>
            <w:left w:val="none" w:sz="0" w:space="0" w:color="auto"/>
            <w:bottom w:val="none" w:sz="0" w:space="0" w:color="auto"/>
            <w:right w:val="none" w:sz="0" w:space="0" w:color="auto"/>
          </w:divBdr>
        </w:div>
        <w:div w:id="273446041">
          <w:marLeft w:val="0"/>
          <w:marRight w:val="0"/>
          <w:marTop w:val="0"/>
          <w:marBottom w:val="0"/>
          <w:divBdr>
            <w:top w:val="none" w:sz="0" w:space="0" w:color="auto"/>
            <w:left w:val="none" w:sz="0" w:space="0" w:color="auto"/>
            <w:bottom w:val="none" w:sz="0" w:space="0" w:color="auto"/>
            <w:right w:val="none" w:sz="0" w:space="0" w:color="auto"/>
          </w:divBdr>
        </w:div>
        <w:div w:id="923416660">
          <w:marLeft w:val="0"/>
          <w:marRight w:val="0"/>
          <w:marTop w:val="0"/>
          <w:marBottom w:val="0"/>
          <w:divBdr>
            <w:top w:val="none" w:sz="0" w:space="0" w:color="auto"/>
            <w:left w:val="none" w:sz="0" w:space="0" w:color="auto"/>
            <w:bottom w:val="none" w:sz="0" w:space="0" w:color="auto"/>
            <w:right w:val="none" w:sz="0" w:space="0" w:color="auto"/>
          </w:divBdr>
        </w:div>
        <w:div w:id="1515049">
          <w:marLeft w:val="0"/>
          <w:marRight w:val="0"/>
          <w:marTop w:val="0"/>
          <w:marBottom w:val="0"/>
          <w:divBdr>
            <w:top w:val="none" w:sz="0" w:space="0" w:color="auto"/>
            <w:left w:val="none" w:sz="0" w:space="0" w:color="auto"/>
            <w:bottom w:val="none" w:sz="0" w:space="0" w:color="auto"/>
            <w:right w:val="none" w:sz="0" w:space="0" w:color="auto"/>
          </w:divBdr>
        </w:div>
        <w:div w:id="635796670">
          <w:marLeft w:val="0"/>
          <w:marRight w:val="0"/>
          <w:marTop w:val="0"/>
          <w:marBottom w:val="0"/>
          <w:divBdr>
            <w:top w:val="none" w:sz="0" w:space="0" w:color="auto"/>
            <w:left w:val="none" w:sz="0" w:space="0" w:color="auto"/>
            <w:bottom w:val="none" w:sz="0" w:space="0" w:color="auto"/>
            <w:right w:val="none" w:sz="0" w:space="0" w:color="auto"/>
          </w:divBdr>
        </w:div>
        <w:div w:id="738789683">
          <w:marLeft w:val="0"/>
          <w:marRight w:val="0"/>
          <w:marTop w:val="0"/>
          <w:marBottom w:val="0"/>
          <w:divBdr>
            <w:top w:val="none" w:sz="0" w:space="0" w:color="auto"/>
            <w:left w:val="none" w:sz="0" w:space="0" w:color="auto"/>
            <w:bottom w:val="none" w:sz="0" w:space="0" w:color="auto"/>
            <w:right w:val="none" w:sz="0" w:space="0" w:color="auto"/>
          </w:divBdr>
        </w:div>
        <w:div w:id="1658849825">
          <w:marLeft w:val="0"/>
          <w:marRight w:val="0"/>
          <w:marTop w:val="0"/>
          <w:marBottom w:val="0"/>
          <w:divBdr>
            <w:top w:val="none" w:sz="0" w:space="0" w:color="auto"/>
            <w:left w:val="none" w:sz="0" w:space="0" w:color="auto"/>
            <w:bottom w:val="none" w:sz="0" w:space="0" w:color="auto"/>
            <w:right w:val="none" w:sz="0" w:space="0" w:color="auto"/>
          </w:divBdr>
        </w:div>
        <w:div w:id="518544845">
          <w:marLeft w:val="0"/>
          <w:marRight w:val="0"/>
          <w:marTop w:val="0"/>
          <w:marBottom w:val="0"/>
          <w:divBdr>
            <w:top w:val="none" w:sz="0" w:space="0" w:color="auto"/>
            <w:left w:val="none" w:sz="0" w:space="0" w:color="auto"/>
            <w:bottom w:val="none" w:sz="0" w:space="0" w:color="auto"/>
            <w:right w:val="none" w:sz="0" w:space="0" w:color="auto"/>
          </w:divBdr>
        </w:div>
        <w:div w:id="316150628">
          <w:marLeft w:val="0"/>
          <w:marRight w:val="0"/>
          <w:marTop w:val="0"/>
          <w:marBottom w:val="0"/>
          <w:divBdr>
            <w:top w:val="none" w:sz="0" w:space="0" w:color="auto"/>
            <w:left w:val="none" w:sz="0" w:space="0" w:color="auto"/>
            <w:bottom w:val="none" w:sz="0" w:space="0" w:color="auto"/>
            <w:right w:val="none" w:sz="0" w:space="0" w:color="auto"/>
          </w:divBdr>
        </w:div>
        <w:div w:id="1824350426">
          <w:marLeft w:val="0"/>
          <w:marRight w:val="0"/>
          <w:marTop w:val="0"/>
          <w:marBottom w:val="0"/>
          <w:divBdr>
            <w:top w:val="none" w:sz="0" w:space="0" w:color="auto"/>
            <w:left w:val="none" w:sz="0" w:space="0" w:color="auto"/>
            <w:bottom w:val="none" w:sz="0" w:space="0" w:color="auto"/>
            <w:right w:val="none" w:sz="0" w:space="0" w:color="auto"/>
          </w:divBdr>
        </w:div>
        <w:div w:id="707220333">
          <w:marLeft w:val="0"/>
          <w:marRight w:val="0"/>
          <w:marTop w:val="0"/>
          <w:marBottom w:val="0"/>
          <w:divBdr>
            <w:top w:val="none" w:sz="0" w:space="0" w:color="auto"/>
            <w:left w:val="none" w:sz="0" w:space="0" w:color="auto"/>
            <w:bottom w:val="none" w:sz="0" w:space="0" w:color="auto"/>
            <w:right w:val="none" w:sz="0" w:space="0" w:color="auto"/>
          </w:divBdr>
        </w:div>
        <w:div w:id="563103249">
          <w:marLeft w:val="0"/>
          <w:marRight w:val="0"/>
          <w:marTop w:val="0"/>
          <w:marBottom w:val="0"/>
          <w:divBdr>
            <w:top w:val="none" w:sz="0" w:space="0" w:color="auto"/>
            <w:left w:val="none" w:sz="0" w:space="0" w:color="auto"/>
            <w:bottom w:val="none" w:sz="0" w:space="0" w:color="auto"/>
            <w:right w:val="none" w:sz="0" w:space="0" w:color="auto"/>
          </w:divBdr>
        </w:div>
        <w:div w:id="118229128">
          <w:marLeft w:val="0"/>
          <w:marRight w:val="0"/>
          <w:marTop w:val="0"/>
          <w:marBottom w:val="0"/>
          <w:divBdr>
            <w:top w:val="none" w:sz="0" w:space="0" w:color="auto"/>
            <w:left w:val="none" w:sz="0" w:space="0" w:color="auto"/>
            <w:bottom w:val="none" w:sz="0" w:space="0" w:color="auto"/>
            <w:right w:val="none" w:sz="0" w:space="0" w:color="auto"/>
          </w:divBdr>
        </w:div>
        <w:div w:id="1351106355">
          <w:marLeft w:val="0"/>
          <w:marRight w:val="0"/>
          <w:marTop w:val="0"/>
          <w:marBottom w:val="0"/>
          <w:divBdr>
            <w:top w:val="none" w:sz="0" w:space="0" w:color="auto"/>
            <w:left w:val="none" w:sz="0" w:space="0" w:color="auto"/>
            <w:bottom w:val="none" w:sz="0" w:space="0" w:color="auto"/>
            <w:right w:val="none" w:sz="0" w:space="0" w:color="auto"/>
          </w:divBdr>
        </w:div>
        <w:div w:id="504175260">
          <w:marLeft w:val="0"/>
          <w:marRight w:val="0"/>
          <w:marTop w:val="0"/>
          <w:marBottom w:val="0"/>
          <w:divBdr>
            <w:top w:val="none" w:sz="0" w:space="0" w:color="auto"/>
            <w:left w:val="none" w:sz="0" w:space="0" w:color="auto"/>
            <w:bottom w:val="none" w:sz="0" w:space="0" w:color="auto"/>
            <w:right w:val="none" w:sz="0" w:space="0" w:color="auto"/>
          </w:divBdr>
        </w:div>
        <w:div w:id="1386568902">
          <w:marLeft w:val="0"/>
          <w:marRight w:val="0"/>
          <w:marTop w:val="0"/>
          <w:marBottom w:val="0"/>
          <w:divBdr>
            <w:top w:val="none" w:sz="0" w:space="0" w:color="auto"/>
            <w:left w:val="none" w:sz="0" w:space="0" w:color="auto"/>
            <w:bottom w:val="none" w:sz="0" w:space="0" w:color="auto"/>
            <w:right w:val="none" w:sz="0" w:space="0" w:color="auto"/>
          </w:divBdr>
        </w:div>
        <w:div w:id="972909824">
          <w:marLeft w:val="0"/>
          <w:marRight w:val="0"/>
          <w:marTop w:val="0"/>
          <w:marBottom w:val="0"/>
          <w:divBdr>
            <w:top w:val="none" w:sz="0" w:space="0" w:color="auto"/>
            <w:left w:val="none" w:sz="0" w:space="0" w:color="auto"/>
            <w:bottom w:val="none" w:sz="0" w:space="0" w:color="auto"/>
            <w:right w:val="none" w:sz="0" w:space="0" w:color="auto"/>
          </w:divBdr>
        </w:div>
        <w:div w:id="1118377847">
          <w:marLeft w:val="0"/>
          <w:marRight w:val="0"/>
          <w:marTop w:val="0"/>
          <w:marBottom w:val="0"/>
          <w:divBdr>
            <w:top w:val="none" w:sz="0" w:space="0" w:color="auto"/>
            <w:left w:val="none" w:sz="0" w:space="0" w:color="auto"/>
            <w:bottom w:val="none" w:sz="0" w:space="0" w:color="auto"/>
            <w:right w:val="none" w:sz="0" w:space="0" w:color="auto"/>
          </w:divBdr>
        </w:div>
        <w:div w:id="957419785">
          <w:marLeft w:val="0"/>
          <w:marRight w:val="0"/>
          <w:marTop w:val="0"/>
          <w:marBottom w:val="0"/>
          <w:divBdr>
            <w:top w:val="none" w:sz="0" w:space="0" w:color="auto"/>
            <w:left w:val="none" w:sz="0" w:space="0" w:color="auto"/>
            <w:bottom w:val="none" w:sz="0" w:space="0" w:color="auto"/>
            <w:right w:val="none" w:sz="0" w:space="0" w:color="auto"/>
          </w:divBdr>
        </w:div>
        <w:div w:id="512764105">
          <w:marLeft w:val="0"/>
          <w:marRight w:val="0"/>
          <w:marTop w:val="0"/>
          <w:marBottom w:val="0"/>
          <w:divBdr>
            <w:top w:val="none" w:sz="0" w:space="0" w:color="auto"/>
            <w:left w:val="none" w:sz="0" w:space="0" w:color="auto"/>
            <w:bottom w:val="none" w:sz="0" w:space="0" w:color="auto"/>
            <w:right w:val="none" w:sz="0" w:space="0" w:color="auto"/>
          </w:divBdr>
        </w:div>
        <w:div w:id="733091211">
          <w:marLeft w:val="0"/>
          <w:marRight w:val="0"/>
          <w:marTop w:val="0"/>
          <w:marBottom w:val="0"/>
          <w:divBdr>
            <w:top w:val="none" w:sz="0" w:space="0" w:color="auto"/>
            <w:left w:val="none" w:sz="0" w:space="0" w:color="auto"/>
            <w:bottom w:val="none" w:sz="0" w:space="0" w:color="auto"/>
            <w:right w:val="none" w:sz="0" w:space="0" w:color="auto"/>
          </w:divBdr>
        </w:div>
      </w:divsChild>
    </w:div>
    <w:div w:id="350762430">
      <w:bodyDiv w:val="1"/>
      <w:marLeft w:val="0"/>
      <w:marRight w:val="0"/>
      <w:marTop w:val="0"/>
      <w:marBottom w:val="0"/>
      <w:divBdr>
        <w:top w:val="none" w:sz="0" w:space="0" w:color="auto"/>
        <w:left w:val="none" w:sz="0" w:space="0" w:color="auto"/>
        <w:bottom w:val="none" w:sz="0" w:space="0" w:color="auto"/>
        <w:right w:val="none" w:sz="0" w:space="0" w:color="auto"/>
      </w:divBdr>
      <w:divsChild>
        <w:div w:id="575940428">
          <w:marLeft w:val="0"/>
          <w:marRight w:val="0"/>
          <w:marTop w:val="0"/>
          <w:marBottom w:val="0"/>
          <w:divBdr>
            <w:top w:val="none" w:sz="0" w:space="0" w:color="auto"/>
            <w:left w:val="none" w:sz="0" w:space="0" w:color="auto"/>
            <w:bottom w:val="none" w:sz="0" w:space="0" w:color="auto"/>
            <w:right w:val="none" w:sz="0" w:space="0" w:color="auto"/>
          </w:divBdr>
        </w:div>
        <w:div w:id="765540785">
          <w:marLeft w:val="0"/>
          <w:marRight w:val="0"/>
          <w:marTop w:val="0"/>
          <w:marBottom w:val="0"/>
          <w:divBdr>
            <w:top w:val="none" w:sz="0" w:space="0" w:color="auto"/>
            <w:left w:val="none" w:sz="0" w:space="0" w:color="auto"/>
            <w:bottom w:val="none" w:sz="0" w:space="0" w:color="auto"/>
            <w:right w:val="none" w:sz="0" w:space="0" w:color="auto"/>
          </w:divBdr>
        </w:div>
        <w:div w:id="1339384634">
          <w:marLeft w:val="0"/>
          <w:marRight w:val="0"/>
          <w:marTop w:val="0"/>
          <w:marBottom w:val="0"/>
          <w:divBdr>
            <w:top w:val="none" w:sz="0" w:space="0" w:color="auto"/>
            <w:left w:val="none" w:sz="0" w:space="0" w:color="auto"/>
            <w:bottom w:val="none" w:sz="0" w:space="0" w:color="auto"/>
            <w:right w:val="none" w:sz="0" w:space="0" w:color="auto"/>
          </w:divBdr>
        </w:div>
        <w:div w:id="1556311378">
          <w:marLeft w:val="0"/>
          <w:marRight w:val="0"/>
          <w:marTop w:val="0"/>
          <w:marBottom w:val="0"/>
          <w:divBdr>
            <w:top w:val="none" w:sz="0" w:space="0" w:color="auto"/>
            <w:left w:val="none" w:sz="0" w:space="0" w:color="auto"/>
            <w:bottom w:val="none" w:sz="0" w:space="0" w:color="auto"/>
            <w:right w:val="none" w:sz="0" w:space="0" w:color="auto"/>
          </w:divBdr>
        </w:div>
        <w:div w:id="51081744">
          <w:marLeft w:val="0"/>
          <w:marRight w:val="0"/>
          <w:marTop w:val="0"/>
          <w:marBottom w:val="0"/>
          <w:divBdr>
            <w:top w:val="none" w:sz="0" w:space="0" w:color="auto"/>
            <w:left w:val="none" w:sz="0" w:space="0" w:color="auto"/>
            <w:bottom w:val="none" w:sz="0" w:space="0" w:color="auto"/>
            <w:right w:val="none" w:sz="0" w:space="0" w:color="auto"/>
          </w:divBdr>
        </w:div>
        <w:div w:id="1900243421">
          <w:marLeft w:val="0"/>
          <w:marRight w:val="0"/>
          <w:marTop w:val="0"/>
          <w:marBottom w:val="0"/>
          <w:divBdr>
            <w:top w:val="none" w:sz="0" w:space="0" w:color="auto"/>
            <w:left w:val="none" w:sz="0" w:space="0" w:color="auto"/>
            <w:bottom w:val="none" w:sz="0" w:space="0" w:color="auto"/>
            <w:right w:val="none" w:sz="0" w:space="0" w:color="auto"/>
          </w:divBdr>
        </w:div>
        <w:div w:id="1519543469">
          <w:marLeft w:val="0"/>
          <w:marRight w:val="0"/>
          <w:marTop w:val="0"/>
          <w:marBottom w:val="0"/>
          <w:divBdr>
            <w:top w:val="none" w:sz="0" w:space="0" w:color="auto"/>
            <w:left w:val="none" w:sz="0" w:space="0" w:color="auto"/>
            <w:bottom w:val="none" w:sz="0" w:space="0" w:color="auto"/>
            <w:right w:val="none" w:sz="0" w:space="0" w:color="auto"/>
          </w:divBdr>
        </w:div>
        <w:div w:id="1552379454">
          <w:marLeft w:val="0"/>
          <w:marRight w:val="0"/>
          <w:marTop w:val="0"/>
          <w:marBottom w:val="0"/>
          <w:divBdr>
            <w:top w:val="none" w:sz="0" w:space="0" w:color="auto"/>
            <w:left w:val="none" w:sz="0" w:space="0" w:color="auto"/>
            <w:bottom w:val="none" w:sz="0" w:space="0" w:color="auto"/>
            <w:right w:val="none" w:sz="0" w:space="0" w:color="auto"/>
          </w:divBdr>
        </w:div>
        <w:div w:id="1852521988">
          <w:marLeft w:val="0"/>
          <w:marRight w:val="0"/>
          <w:marTop w:val="0"/>
          <w:marBottom w:val="0"/>
          <w:divBdr>
            <w:top w:val="none" w:sz="0" w:space="0" w:color="auto"/>
            <w:left w:val="none" w:sz="0" w:space="0" w:color="auto"/>
            <w:bottom w:val="none" w:sz="0" w:space="0" w:color="auto"/>
            <w:right w:val="none" w:sz="0" w:space="0" w:color="auto"/>
          </w:divBdr>
        </w:div>
        <w:div w:id="1166746580">
          <w:marLeft w:val="0"/>
          <w:marRight w:val="0"/>
          <w:marTop w:val="0"/>
          <w:marBottom w:val="0"/>
          <w:divBdr>
            <w:top w:val="none" w:sz="0" w:space="0" w:color="auto"/>
            <w:left w:val="none" w:sz="0" w:space="0" w:color="auto"/>
            <w:bottom w:val="none" w:sz="0" w:space="0" w:color="auto"/>
            <w:right w:val="none" w:sz="0" w:space="0" w:color="auto"/>
          </w:divBdr>
        </w:div>
        <w:div w:id="298655395">
          <w:marLeft w:val="0"/>
          <w:marRight w:val="0"/>
          <w:marTop w:val="0"/>
          <w:marBottom w:val="0"/>
          <w:divBdr>
            <w:top w:val="none" w:sz="0" w:space="0" w:color="auto"/>
            <w:left w:val="none" w:sz="0" w:space="0" w:color="auto"/>
            <w:bottom w:val="none" w:sz="0" w:space="0" w:color="auto"/>
            <w:right w:val="none" w:sz="0" w:space="0" w:color="auto"/>
          </w:divBdr>
        </w:div>
        <w:div w:id="1946230828">
          <w:marLeft w:val="0"/>
          <w:marRight w:val="0"/>
          <w:marTop w:val="0"/>
          <w:marBottom w:val="0"/>
          <w:divBdr>
            <w:top w:val="none" w:sz="0" w:space="0" w:color="auto"/>
            <w:left w:val="none" w:sz="0" w:space="0" w:color="auto"/>
            <w:bottom w:val="none" w:sz="0" w:space="0" w:color="auto"/>
            <w:right w:val="none" w:sz="0" w:space="0" w:color="auto"/>
          </w:divBdr>
        </w:div>
        <w:div w:id="1059860811">
          <w:marLeft w:val="0"/>
          <w:marRight w:val="0"/>
          <w:marTop w:val="0"/>
          <w:marBottom w:val="0"/>
          <w:divBdr>
            <w:top w:val="none" w:sz="0" w:space="0" w:color="auto"/>
            <w:left w:val="none" w:sz="0" w:space="0" w:color="auto"/>
            <w:bottom w:val="none" w:sz="0" w:space="0" w:color="auto"/>
            <w:right w:val="none" w:sz="0" w:space="0" w:color="auto"/>
          </w:divBdr>
        </w:div>
      </w:divsChild>
    </w:div>
    <w:div w:id="383407416">
      <w:bodyDiv w:val="1"/>
      <w:marLeft w:val="0"/>
      <w:marRight w:val="0"/>
      <w:marTop w:val="0"/>
      <w:marBottom w:val="0"/>
      <w:divBdr>
        <w:top w:val="none" w:sz="0" w:space="0" w:color="auto"/>
        <w:left w:val="none" w:sz="0" w:space="0" w:color="auto"/>
        <w:bottom w:val="none" w:sz="0" w:space="0" w:color="auto"/>
        <w:right w:val="none" w:sz="0" w:space="0" w:color="auto"/>
      </w:divBdr>
      <w:divsChild>
        <w:div w:id="622080126">
          <w:marLeft w:val="0"/>
          <w:marRight w:val="0"/>
          <w:marTop w:val="0"/>
          <w:marBottom w:val="0"/>
          <w:divBdr>
            <w:top w:val="none" w:sz="0" w:space="0" w:color="auto"/>
            <w:left w:val="none" w:sz="0" w:space="0" w:color="auto"/>
            <w:bottom w:val="none" w:sz="0" w:space="0" w:color="auto"/>
            <w:right w:val="none" w:sz="0" w:space="0" w:color="auto"/>
          </w:divBdr>
        </w:div>
        <w:div w:id="1666006362">
          <w:marLeft w:val="0"/>
          <w:marRight w:val="0"/>
          <w:marTop w:val="0"/>
          <w:marBottom w:val="0"/>
          <w:divBdr>
            <w:top w:val="none" w:sz="0" w:space="0" w:color="auto"/>
            <w:left w:val="none" w:sz="0" w:space="0" w:color="auto"/>
            <w:bottom w:val="none" w:sz="0" w:space="0" w:color="auto"/>
            <w:right w:val="none" w:sz="0" w:space="0" w:color="auto"/>
          </w:divBdr>
        </w:div>
        <w:div w:id="1305038406">
          <w:marLeft w:val="0"/>
          <w:marRight w:val="0"/>
          <w:marTop w:val="0"/>
          <w:marBottom w:val="0"/>
          <w:divBdr>
            <w:top w:val="none" w:sz="0" w:space="0" w:color="auto"/>
            <w:left w:val="none" w:sz="0" w:space="0" w:color="auto"/>
            <w:bottom w:val="none" w:sz="0" w:space="0" w:color="auto"/>
            <w:right w:val="none" w:sz="0" w:space="0" w:color="auto"/>
          </w:divBdr>
        </w:div>
        <w:div w:id="1864203121">
          <w:marLeft w:val="0"/>
          <w:marRight w:val="0"/>
          <w:marTop w:val="0"/>
          <w:marBottom w:val="0"/>
          <w:divBdr>
            <w:top w:val="none" w:sz="0" w:space="0" w:color="auto"/>
            <w:left w:val="none" w:sz="0" w:space="0" w:color="auto"/>
            <w:bottom w:val="none" w:sz="0" w:space="0" w:color="auto"/>
            <w:right w:val="none" w:sz="0" w:space="0" w:color="auto"/>
          </w:divBdr>
        </w:div>
        <w:div w:id="1198392463">
          <w:marLeft w:val="0"/>
          <w:marRight w:val="0"/>
          <w:marTop w:val="0"/>
          <w:marBottom w:val="0"/>
          <w:divBdr>
            <w:top w:val="none" w:sz="0" w:space="0" w:color="auto"/>
            <w:left w:val="none" w:sz="0" w:space="0" w:color="auto"/>
            <w:bottom w:val="none" w:sz="0" w:space="0" w:color="auto"/>
            <w:right w:val="none" w:sz="0" w:space="0" w:color="auto"/>
          </w:divBdr>
        </w:div>
        <w:div w:id="1844858441">
          <w:marLeft w:val="0"/>
          <w:marRight w:val="0"/>
          <w:marTop w:val="0"/>
          <w:marBottom w:val="0"/>
          <w:divBdr>
            <w:top w:val="none" w:sz="0" w:space="0" w:color="auto"/>
            <w:left w:val="none" w:sz="0" w:space="0" w:color="auto"/>
            <w:bottom w:val="none" w:sz="0" w:space="0" w:color="auto"/>
            <w:right w:val="none" w:sz="0" w:space="0" w:color="auto"/>
          </w:divBdr>
        </w:div>
        <w:div w:id="2010987842">
          <w:marLeft w:val="0"/>
          <w:marRight w:val="0"/>
          <w:marTop w:val="0"/>
          <w:marBottom w:val="0"/>
          <w:divBdr>
            <w:top w:val="none" w:sz="0" w:space="0" w:color="auto"/>
            <w:left w:val="none" w:sz="0" w:space="0" w:color="auto"/>
            <w:bottom w:val="none" w:sz="0" w:space="0" w:color="auto"/>
            <w:right w:val="none" w:sz="0" w:space="0" w:color="auto"/>
          </w:divBdr>
        </w:div>
        <w:div w:id="881792263">
          <w:marLeft w:val="0"/>
          <w:marRight w:val="0"/>
          <w:marTop w:val="0"/>
          <w:marBottom w:val="0"/>
          <w:divBdr>
            <w:top w:val="none" w:sz="0" w:space="0" w:color="auto"/>
            <w:left w:val="none" w:sz="0" w:space="0" w:color="auto"/>
            <w:bottom w:val="none" w:sz="0" w:space="0" w:color="auto"/>
            <w:right w:val="none" w:sz="0" w:space="0" w:color="auto"/>
          </w:divBdr>
        </w:div>
        <w:div w:id="1101416784">
          <w:marLeft w:val="0"/>
          <w:marRight w:val="0"/>
          <w:marTop w:val="0"/>
          <w:marBottom w:val="0"/>
          <w:divBdr>
            <w:top w:val="none" w:sz="0" w:space="0" w:color="auto"/>
            <w:left w:val="none" w:sz="0" w:space="0" w:color="auto"/>
            <w:bottom w:val="none" w:sz="0" w:space="0" w:color="auto"/>
            <w:right w:val="none" w:sz="0" w:space="0" w:color="auto"/>
          </w:divBdr>
        </w:div>
        <w:div w:id="475495358">
          <w:marLeft w:val="0"/>
          <w:marRight w:val="0"/>
          <w:marTop w:val="0"/>
          <w:marBottom w:val="0"/>
          <w:divBdr>
            <w:top w:val="none" w:sz="0" w:space="0" w:color="auto"/>
            <w:left w:val="none" w:sz="0" w:space="0" w:color="auto"/>
            <w:bottom w:val="none" w:sz="0" w:space="0" w:color="auto"/>
            <w:right w:val="none" w:sz="0" w:space="0" w:color="auto"/>
          </w:divBdr>
        </w:div>
        <w:div w:id="1718239746">
          <w:marLeft w:val="0"/>
          <w:marRight w:val="0"/>
          <w:marTop w:val="0"/>
          <w:marBottom w:val="0"/>
          <w:divBdr>
            <w:top w:val="none" w:sz="0" w:space="0" w:color="auto"/>
            <w:left w:val="none" w:sz="0" w:space="0" w:color="auto"/>
            <w:bottom w:val="none" w:sz="0" w:space="0" w:color="auto"/>
            <w:right w:val="none" w:sz="0" w:space="0" w:color="auto"/>
          </w:divBdr>
        </w:div>
        <w:div w:id="1855220346">
          <w:marLeft w:val="0"/>
          <w:marRight w:val="0"/>
          <w:marTop w:val="0"/>
          <w:marBottom w:val="0"/>
          <w:divBdr>
            <w:top w:val="none" w:sz="0" w:space="0" w:color="auto"/>
            <w:left w:val="none" w:sz="0" w:space="0" w:color="auto"/>
            <w:bottom w:val="none" w:sz="0" w:space="0" w:color="auto"/>
            <w:right w:val="none" w:sz="0" w:space="0" w:color="auto"/>
          </w:divBdr>
        </w:div>
        <w:div w:id="1660042485">
          <w:marLeft w:val="0"/>
          <w:marRight w:val="0"/>
          <w:marTop w:val="0"/>
          <w:marBottom w:val="0"/>
          <w:divBdr>
            <w:top w:val="none" w:sz="0" w:space="0" w:color="auto"/>
            <w:left w:val="none" w:sz="0" w:space="0" w:color="auto"/>
            <w:bottom w:val="none" w:sz="0" w:space="0" w:color="auto"/>
            <w:right w:val="none" w:sz="0" w:space="0" w:color="auto"/>
          </w:divBdr>
        </w:div>
      </w:divsChild>
    </w:div>
    <w:div w:id="788666587">
      <w:bodyDiv w:val="1"/>
      <w:marLeft w:val="0"/>
      <w:marRight w:val="0"/>
      <w:marTop w:val="0"/>
      <w:marBottom w:val="0"/>
      <w:divBdr>
        <w:top w:val="none" w:sz="0" w:space="0" w:color="auto"/>
        <w:left w:val="none" w:sz="0" w:space="0" w:color="auto"/>
        <w:bottom w:val="none" w:sz="0" w:space="0" w:color="auto"/>
        <w:right w:val="none" w:sz="0" w:space="0" w:color="auto"/>
      </w:divBdr>
      <w:divsChild>
        <w:div w:id="1229652042">
          <w:marLeft w:val="0"/>
          <w:marRight w:val="0"/>
          <w:marTop w:val="0"/>
          <w:marBottom w:val="0"/>
          <w:divBdr>
            <w:top w:val="none" w:sz="0" w:space="0" w:color="auto"/>
            <w:left w:val="none" w:sz="0" w:space="0" w:color="auto"/>
            <w:bottom w:val="none" w:sz="0" w:space="0" w:color="auto"/>
            <w:right w:val="none" w:sz="0" w:space="0" w:color="auto"/>
          </w:divBdr>
        </w:div>
        <w:div w:id="265961513">
          <w:marLeft w:val="0"/>
          <w:marRight w:val="0"/>
          <w:marTop w:val="0"/>
          <w:marBottom w:val="0"/>
          <w:divBdr>
            <w:top w:val="none" w:sz="0" w:space="0" w:color="auto"/>
            <w:left w:val="none" w:sz="0" w:space="0" w:color="auto"/>
            <w:bottom w:val="none" w:sz="0" w:space="0" w:color="auto"/>
            <w:right w:val="none" w:sz="0" w:space="0" w:color="auto"/>
          </w:divBdr>
        </w:div>
        <w:div w:id="1976597478">
          <w:marLeft w:val="0"/>
          <w:marRight w:val="0"/>
          <w:marTop w:val="0"/>
          <w:marBottom w:val="0"/>
          <w:divBdr>
            <w:top w:val="none" w:sz="0" w:space="0" w:color="auto"/>
            <w:left w:val="none" w:sz="0" w:space="0" w:color="auto"/>
            <w:bottom w:val="none" w:sz="0" w:space="0" w:color="auto"/>
            <w:right w:val="none" w:sz="0" w:space="0" w:color="auto"/>
          </w:divBdr>
        </w:div>
        <w:div w:id="1518077296">
          <w:marLeft w:val="0"/>
          <w:marRight w:val="0"/>
          <w:marTop w:val="0"/>
          <w:marBottom w:val="0"/>
          <w:divBdr>
            <w:top w:val="none" w:sz="0" w:space="0" w:color="auto"/>
            <w:left w:val="none" w:sz="0" w:space="0" w:color="auto"/>
            <w:bottom w:val="none" w:sz="0" w:space="0" w:color="auto"/>
            <w:right w:val="none" w:sz="0" w:space="0" w:color="auto"/>
          </w:divBdr>
        </w:div>
        <w:div w:id="343629906">
          <w:marLeft w:val="0"/>
          <w:marRight w:val="0"/>
          <w:marTop w:val="0"/>
          <w:marBottom w:val="0"/>
          <w:divBdr>
            <w:top w:val="none" w:sz="0" w:space="0" w:color="auto"/>
            <w:left w:val="none" w:sz="0" w:space="0" w:color="auto"/>
            <w:bottom w:val="none" w:sz="0" w:space="0" w:color="auto"/>
            <w:right w:val="none" w:sz="0" w:space="0" w:color="auto"/>
          </w:divBdr>
        </w:div>
        <w:div w:id="1264922093">
          <w:marLeft w:val="0"/>
          <w:marRight w:val="0"/>
          <w:marTop w:val="0"/>
          <w:marBottom w:val="0"/>
          <w:divBdr>
            <w:top w:val="none" w:sz="0" w:space="0" w:color="auto"/>
            <w:left w:val="none" w:sz="0" w:space="0" w:color="auto"/>
            <w:bottom w:val="none" w:sz="0" w:space="0" w:color="auto"/>
            <w:right w:val="none" w:sz="0" w:space="0" w:color="auto"/>
          </w:divBdr>
        </w:div>
        <w:div w:id="2051030597">
          <w:marLeft w:val="0"/>
          <w:marRight w:val="0"/>
          <w:marTop w:val="0"/>
          <w:marBottom w:val="0"/>
          <w:divBdr>
            <w:top w:val="none" w:sz="0" w:space="0" w:color="auto"/>
            <w:left w:val="none" w:sz="0" w:space="0" w:color="auto"/>
            <w:bottom w:val="none" w:sz="0" w:space="0" w:color="auto"/>
            <w:right w:val="none" w:sz="0" w:space="0" w:color="auto"/>
          </w:divBdr>
        </w:div>
        <w:div w:id="2043704775">
          <w:marLeft w:val="0"/>
          <w:marRight w:val="0"/>
          <w:marTop w:val="0"/>
          <w:marBottom w:val="0"/>
          <w:divBdr>
            <w:top w:val="none" w:sz="0" w:space="0" w:color="auto"/>
            <w:left w:val="none" w:sz="0" w:space="0" w:color="auto"/>
            <w:bottom w:val="none" w:sz="0" w:space="0" w:color="auto"/>
            <w:right w:val="none" w:sz="0" w:space="0" w:color="auto"/>
          </w:divBdr>
        </w:div>
        <w:div w:id="1956786541">
          <w:marLeft w:val="0"/>
          <w:marRight w:val="0"/>
          <w:marTop w:val="0"/>
          <w:marBottom w:val="0"/>
          <w:divBdr>
            <w:top w:val="none" w:sz="0" w:space="0" w:color="auto"/>
            <w:left w:val="none" w:sz="0" w:space="0" w:color="auto"/>
            <w:bottom w:val="none" w:sz="0" w:space="0" w:color="auto"/>
            <w:right w:val="none" w:sz="0" w:space="0" w:color="auto"/>
          </w:divBdr>
        </w:div>
        <w:div w:id="907157975">
          <w:marLeft w:val="0"/>
          <w:marRight w:val="0"/>
          <w:marTop w:val="0"/>
          <w:marBottom w:val="0"/>
          <w:divBdr>
            <w:top w:val="none" w:sz="0" w:space="0" w:color="auto"/>
            <w:left w:val="none" w:sz="0" w:space="0" w:color="auto"/>
            <w:bottom w:val="none" w:sz="0" w:space="0" w:color="auto"/>
            <w:right w:val="none" w:sz="0" w:space="0" w:color="auto"/>
          </w:divBdr>
        </w:div>
        <w:div w:id="1089278213">
          <w:marLeft w:val="0"/>
          <w:marRight w:val="0"/>
          <w:marTop w:val="0"/>
          <w:marBottom w:val="0"/>
          <w:divBdr>
            <w:top w:val="none" w:sz="0" w:space="0" w:color="auto"/>
            <w:left w:val="none" w:sz="0" w:space="0" w:color="auto"/>
            <w:bottom w:val="none" w:sz="0" w:space="0" w:color="auto"/>
            <w:right w:val="none" w:sz="0" w:space="0" w:color="auto"/>
          </w:divBdr>
        </w:div>
        <w:div w:id="2134518855">
          <w:marLeft w:val="0"/>
          <w:marRight w:val="0"/>
          <w:marTop w:val="0"/>
          <w:marBottom w:val="0"/>
          <w:divBdr>
            <w:top w:val="none" w:sz="0" w:space="0" w:color="auto"/>
            <w:left w:val="none" w:sz="0" w:space="0" w:color="auto"/>
            <w:bottom w:val="none" w:sz="0" w:space="0" w:color="auto"/>
            <w:right w:val="none" w:sz="0" w:space="0" w:color="auto"/>
          </w:divBdr>
        </w:div>
        <w:div w:id="1156457416">
          <w:marLeft w:val="0"/>
          <w:marRight w:val="0"/>
          <w:marTop w:val="0"/>
          <w:marBottom w:val="0"/>
          <w:divBdr>
            <w:top w:val="none" w:sz="0" w:space="0" w:color="auto"/>
            <w:left w:val="none" w:sz="0" w:space="0" w:color="auto"/>
            <w:bottom w:val="none" w:sz="0" w:space="0" w:color="auto"/>
            <w:right w:val="none" w:sz="0" w:space="0" w:color="auto"/>
          </w:divBdr>
        </w:div>
        <w:div w:id="1376389042">
          <w:marLeft w:val="0"/>
          <w:marRight w:val="0"/>
          <w:marTop w:val="0"/>
          <w:marBottom w:val="0"/>
          <w:divBdr>
            <w:top w:val="none" w:sz="0" w:space="0" w:color="auto"/>
            <w:left w:val="none" w:sz="0" w:space="0" w:color="auto"/>
            <w:bottom w:val="none" w:sz="0" w:space="0" w:color="auto"/>
            <w:right w:val="none" w:sz="0" w:space="0" w:color="auto"/>
          </w:divBdr>
        </w:div>
        <w:div w:id="805002412">
          <w:marLeft w:val="0"/>
          <w:marRight w:val="0"/>
          <w:marTop w:val="0"/>
          <w:marBottom w:val="0"/>
          <w:divBdr>
            <w:top w:val="none" w:sz="0" w:space="0" w:color="auto"/>
            <w:left w:val="none" w:sz="0" w:space="0" w:color="auto"/>
            <w:bottom w:val="none" w:sz="0" w:space="0" w:color="auto"/>
            <w:right w:val="none" w:sz="0" w:space="0" w:color="auto"/>
          </w:divBdr>
        </w:div>
        <w:div w:id="1222714662">
          <w:marLeft w:val="0"/>
          <w:marRight w:val="0"/>
          <w:marTop w:val="0"/>
          <w:marBottom w:val="0"/>
          <w:divBdr>
            <w:top w:val="none" w:sz="0" w:space="0" w:color="auto"/>
            <w:left w:val="none" w:sz="0" w:space="0" w:color="auto"/>
            <w:bottom w:val="none" w:sz="0" w:space="0" w:color="auto"/>
            <w:right w:val="none" w:sz="0" w:space="0" w:color="auto"/>
          </w:divBdr>
        </w:div>
        <w:div w:id="615258399">
          <w:marLeft w:val="0"/>
          <w:marRight w:val="0"/>
          <w:marTop w:val="0"/>
          <w:marBottom w:val="0"/>
          <w:divBdr>
            <w:top w:val="none" w:sz="0" w:space="0" w:color="auto"/>
            <w:left w:val="none" w:sz="0" w:space="0" w:color="auto"/>
            <w:bottom w:val="none" w:sz="0" w:space="0" w:color="auto"/>
            <w:right w:val="none" w:sz="0" w:space="0" w:color="auto"/>
          </w:divBdr>
        </w:div>
        <w:div w:id="1111825693">
          <w:marLeft w:val="0"/>
          <w:marRight w:val="0"/>
          <w:marTop w:val="0"/>
          <w:marBottom w:val="0"/>
          <w:divBdr>
            <w:top w:val="none" w:sz="0" w:space="0" w:color="auto"/>
            <w:left w:val="none" w:sz="0" w:space="0" w:color="auto"/>
            <w:bottom w:val="none" w:sz="0" w:space="0" w:color="auto"/>
            <w:right w:val="none" w:sz="0" w:space="0" w:color="auto"/>
          </w:divBdr>
        </w:div>
        <w:div w:id="1694838263">
          <w:marLeft w:val="0"/>
          <w:marRight w:val="0"/>
          <w:marTop w:val="0"/>
          <w:marBottom w:val="0"/>
          <w:divBdr>
            <w:top w:val="none" w:sz="0" w:space="0" w:color="auto"/>
            <w:left w:val="none" w:sz="0" w:space="0" w:color="auto"/>
            <w:bottom w:val="none" w:sz="0" w:space="0" w:color="auto"/>
            <w:right w:val="none" w:sz="0" w:space="0" w:color="auto"/>
          </w:divBdr>
        </w:div>
        <w:div w:id="1693263825">
          <w:marLeft w:val="0"/>
          <w:marRight w:val="0"/>
          <w:marTop w:val="0"/>
          <w:marBottom w:val="0"/>
          <w:divBdr>
            <w:top w:val="none" w:sz="0" w:space="0" w:color="auto"/>
            <w:left w:val="none" w:sz="0" w:space="0" w:color="auto"/>
            <w:bottom w:val="none" w:sz="0" w:space="0" w:color="auto"/>
            <w:right w:val="none" w:sz="0" w:space="0" w:color="auto"/>
          </w:divBdr>
        </w:div>
        <w:div w:id="320282392">
          <w:marLeft w:val="0"/>
          <w:marRight w:val="0"/>
          <w:marTop w:val="0"/>
          <w:marBottom w:val="0"/>
          <w:divBdr>
            <w:top w:val="none" w:sz="0" w:space="0" w:color="auto"/>
            <w:left w:val="none" w:sz="0" w:space="0" w:color="auto"/>
            <w:bottom w:val="none" w:sz="0" w:space="0" w:color="auto"/>
            <w:right w:val="none" w:sz="0" w:space="0" w:color="auto"/>
          </w:divBdr>
        </w:div>
        <w:div w:id="1936210308">
          <w:marLeft w:val="0"/>
          <w:marRight w:val="0"/>
          <w:marTop w:val="0"/>
          <w:marBottom w:val="0"/>
          <w:divBdr>
            <w:top w:val="none" w:sz="0" w:space="0" w:color="auto"/>
            <w:left w:val="none" w:sz="0" w:space="0" w:color="auto"/>
            <w:bottom w:val="none" w:sz="0" w:space="0" w:color="auto"/>
            <w:right w:val="none" w:sz="0" w:space="0" w:color="auto"/>
          </w:divBdr>
        </w:div>
        <w:div w:id="74323170">
          <w:marLeft w:val="0"/>
          <w:marRight w:val="0"/>
          <w:marTop w:val="0"/>
          <w:marBottom w:val="0"/>
          <w:divBdr>
            <w:top w:val="none" w:sz="0" w:space="0" w:color="auto"/>
            <w:left w:val="none" w:sz="0" w:space="0" w:color="auto"/>
            <w:bottom w:val="none" w:sz="0" w:space="0" w:color="auto"/>
            <w:right w:val="none" w:sz="0" w:space="0" w:color="auto"/>
          </w:divBdr>
        </w:div>
      </w:divsChild>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prospects.ac.uk/careers-advice/what-can-i-do-with-my-degree/modern-language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UQ3MEFYPUXPU-1774048173-179767</_dlc_DocId>
    <_dlc_DocIdUrl xmlns="b718aa60-7cf0-45e3-8d89-7c676556ebc7">
      <Url>https://stpeterscatholicschool.sharepoint.com/sites/DepartmentAreasStaff/_layouts/15/DocIdRedir.aspx?ID=UQ3MEFYPUXPU-1774048173-179767</Url>
      <Description>UQ3MEFYPUXPU-1774048173-179767</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4E2CD4-63ED-4CC4-A3AA-691B371BEC05}"/>
</file>

<file path=customXml/itemProps2.xml><?xml version="1.0" encoding="utf-8"?>
<ds:datastoreItem xmlns:ds="http://schemas.openxmlformats.org/officeDocument/2006/customXml" ds:itemID="{59878199-9C14-41B9-B1EF-C92B6E2B4709}">
  <ds:schemaRefs>
    <ds:schemaRef ds:uri="http://schemas.openxmlformats.org/officeDocument/2006/bibliography"/>
  </ds:schemaRefs>
</ds:datastoreItem>
</file>

<file path=customXml/itemProps3.xml><?xml version="1.0" encoding="utf-8"?>
<ds:datastoreItem xmlns:ds="http://schemas.openxmlformats.org/officeDocument/2006/customXml" ds:itemID="{F767BB28-D32E-4E43-937E-F4338B223CE3}">
  <ds:schemaRefs>
    <ds:schemaRef ds:uri="http://schemas.microsoft.com/office/2006/metadata/properties"/>
    <ds:schemaRef ds:uri="http://schemas.microsoft.com/office/infopath/2007/PartnerControls"/>
    <ds:schemaRef ds:uri="b718aa60-7cf0-45e3-8d89-7c676556ebc7"/>
    <ds:schemaRef ds:uri="a0474e4c-aed6-4eae-a604-0bea1de83e7a"/>
  </ds:schemaRefs>
</ds:datastoreItem>
</file>

<file path=customXml/itemProps4.xml><?xml version="1.0" encoding="utf-8"?>
<ds:datastoreItem xmlns:ds="http://schemas.openxmlformats.org/officeDocument/2006/customXml" ds:itemID="{97C497AE-CE3C-4A6C-8FCB-4189B1B03609}">
  <ds:schemaRefs>
    <ds:schemaRef ds:uri="http://schemas.microsoft.com/sharepoint/events"/>
  </ds:schemaRefs>
</ds:datastoreItem>
</file>

<file path=customXml/itemProps5.xml><?xml version="1.0" encoding="utf-8"?>
<ds:datastoreItem xmlns:ds="http://schemas.openxmlformats.org/officeDocument/2006/customXml" ds:itemID="{5B83821F-29DB-4EBF-B049-555C1C609B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18</cp:revision>
  <dcterms:created xsi:type="dcterms:W3CDTF">2024-10-11T12:01:00Z</dcterms:created>
  <dcterms:modified xsi:type="dcterms:W3CDTF">2025-09-23T15:16:00Z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1a9ebc4a-01e2-486e-a118-8283f47b4716</vt:lpwstr>
  </property>
  <property fmtid="{D5CDD505-2E9C-101B-9397-08002B2CF9AE}" pid="4" name="MediaServiceImageTags">
    <vt:lpwstr/>
  </property>
</Properties>
</file>